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C3" w:rsidRPr="00F20FF1" w:rsidRDefault="00E24AC3" w:rsidP="00E24AC3">
      <w:pPr>
        <w:pStyle w:val="af"/>
        <w:jc w:val="center"/>
        <w:rPr>
          <w:b/>
          <w:sz w:val="28"/>
          <w:szCs w:val="28"/>
        </w:rPr>
      </w:pPr>
      <w:r w:rsidRPr="00F20FF1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E24AC3" w:rsidRPr="00F20FF1" w:rsidRDefault="00E24AC3" w:rsidP="00E24AC3">
      <w:pPr>
        <w:pStyle w:val="af"/>
        <w:jc w:val="center"/>
        <w:rPr>
          <w:b/>
          <w:sz w:val="28"/>
          <w:szCs w:val="28"/>
        </w:rPr>
      </w:pPr>
      <w:r w:rsidRPr="00F20FF1">
        <w:rPr>
          <w:b/>
          <w:sz w:val="28"/>
          <w:szCs w:val="28"/>
        </w:rPr>
        <w:t>Кичкинская средняя общеобразовательная школа</w:t>
      </w:r>
    </w:p>
    <w:p w:rsidR="00E24AC3" w:rsidRPr="00F20FF1" w:rsidRDefault="00E24AC3" w:rsidP="00E24AC3">
      <w:pPr>
        <w:pStyle w:val="af"/>
        <w:jc w:val="center"/>
        <w:rPr>
          <w:b/>
          <w:sz w:val="28"/>
          <w:szCs w:val="28"/>
        </w:rPr>
      </w:pPr>
    </w:p>
    <w:p w:rsidR="00E24AC3" w:rsidRPr="00F20FF1" w:rsidRDefault="00E24AC3" w:rsidP="00E24AC3">
      <w:pPr>
        <w:pStyle w:val="af"/>
        <w:jc w:val="center"/>
        <w:rPr>
          <w:b/>
          <w:sz w:val="28"/>
          <w:szCs w:val="28"/>
        </w:rPr>
      </w:pPr>
    </w:p>
    <w:p w:rsidR="00E24AC3" w:rsidRPr="00F20FF1" w:rsidRDefault="00E24AC3" w:rsidP="00E24AC3">
      <w:pPr>
        <w:pStyle w:val="af"/>
        <w:jc w:val="center"/>
        <w:rPr>
          <w:b/>
          <w:sz w:val="28"/>
          <w:szCs w:val="28"/>
        </w:rPr>
      </w:pPr>
    </w:p>
    <w:tbl>
      <w:tblPr>
        <w:tblW w:w="10207" w:type="dxa"/>
        <w:tblInd w:w="-601" w:type="dxa"/>
        <w:tblLook w:val="04A0"/>
      </w:tblPr>
      <w:tblGrid>
        <w:gridCol w:w="3119"/>
        <w:gridCol w:w="2825"/>
        <w:gridCol w:w="4263"/>
      </w:tblGrid>
      <w:tr w:rsidR="00E24AC3" w:rsidRPr="00F4298F" w:rsidTr="00F4298F">
        <w:tc>
          <w:tcPr>
            <w:tcW w:w="3119" w:type="dxa"/>
          </w:tcPr>
          <w:p w:rsidR="00E24AC3" w:rsidRPr="00F4298F" w:rsidRDefault="00E24AC3" w:rsidP="00E24AC3">
            <w:pPr>
              <w:pStyle w:val="af"/>
            </w:pPr>
            <w:r w:rsidRPr="00F4298F">
              <w:t xml:space="preserve">Рассмотрено                               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Руководитель ШМО                            ______/</w:t>
            </w:r>
            <w:proofErr w:type="spellStart"/>
            <w:r w:rsidRPr="00F4298F">
              <w:t>О.С.Бабанская</w:t>
            </w:r>
            <w:proofErr w:type="spellEnd"/>
            <w:r w:rsidRPr="00F4298F">
              <w:t xml:space="preserve">       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протокол № __  от ___.___.201_г.</w:t>
            </w:r>
          </w:p>
          <w:p w:rsidR="00E24AC3" w:rsidRPr="00F4298F" w:rsidRDefault="00E24AC3" w:rsidP="00E24AC3">
            <w:pPr>
              <w:pStyle w:val="af"/>
              <w:jc w:val="center"/>
            </w:pPr>
            <w:r w:rsidRPr="00F4298F">
              <w:t xml:space="preserve"> </w:t>
            </w:r>
          </w:p>
        </w:tc>
        <w:tc>
          <w:tcPr>
            <w:tcW w:w="2825" w:type="dxa"/>
          </w:tcPr>
          <w:p w:rsidR="00E24AC3" w:rsidRPr="00F4298F" w:rsidRDefault="00E24AC3" w:rsidP="00E24AC3">
            <w:pPr>
              <w:pStyle w:val="af"/>
            </w:pPr>
            <w:r w:rsidRPr="00F4298F">
              <w:t>СОГЛАСОВАНО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Зам</w:t>
            </w:r>
            <w:proofErr w:type="gramStart"/>
            <w:r w:rsidRPr="00F4298F">
              <w:t>.д</w:t>
            </w:r>
            <w:proofErr w:type="gramEnd"/>
            <w:r w:rsidRPr="00F4298F">
              <w:t>иректора по УВР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______/</w:t>
            </w:r>
            <w:proofErr w:type="spellStart"/>
            <w:r w:rsidRPr="00F4298F">
              <w:t>Торопцова</w:t>
            </w:r>
            <w:proofErr w:type="spellEnd"/>
            <w:r w:rsidRPr="00F4298F">
              <w:t xml:space="preserve"> Н.В.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____________201__г.</w:t>
            </w:r>
          </w:p>
        </w:tc>
        <w:tc>
          <w:tcPr>
            <w:tcW w:w="4263" w:type="dxa"/>
          </w:tcPr>
          <w:p w:rsidR="00E24AC3" w:rsidRPr="00F4298F" w:rsidRDefault="00E24AC3" w:rsidP="00E24AC3">
            <w:pPr>
              <w:pStyle w:val="af"/>
            </w:pPr>
            <w:r w:rsidRPr="00F4298F">
              <w:t>УТВЕРЖДАЮ</w:t>
            </w:r>
          </w:p>
          <w:p w:rsidR="00E24AC3" w:rsidRPr="00F4298F" w:rsidRDefault="00E24AC3" w:rsidP="00E24AC3">
            <w:pPr>
              <w:pStyle w:val="af"/>
            </w:pPr>
            <w:r w:rsidRPr="00F4298F">
              <w:t xml:space="preserve">Директор МБОУ  </w:t>
            </w:r>
            <w:proofErr w:type="spellStart"/>
            <w:r w:rsidRPr="00F4298F">
              <w:t>Кичкинской</w:t>
            </w:r>
            <w:proofErr w:type="spellEnd"/>
            <w:r w:rsidRPr="00F4298F">
              <w:t xml:space="preserve"> СОШ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________/</w:t>
            </w:r>
            <w:proofErr w:type="spellStart"/>
            <w:r w:rsidRPr="00F4298F">
              <w:t>Быченко</w:t>
            </w:r>
            <w:proofErr w:type="spellEnd"/>
            <w:r w:rsidRPr="00F4298F">
              <w:t xml:space="preserve"> Н.Г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Приказ № __  от ___.___.201_г.</w:t>
            </w:r>
          </w:p>
        </w:tc>
      </w:tr>
      <w:tr w:rsidR="00E24AC3" w:rsidRPr="00F4298F" w:rsidTr="00F4298F">
        <w:tc>
          <w:tcPr>
            <w:tcW w:w="10207" w:type="dxa"/>
            <w:gridSpan w:val="3"/>
          </w:tcPr>
          <w:p w:rsidR="00E24AC3" w:rsidRPr="00F4298F" w:rsidRDefault="00E24AC3" w:rsidP="00E24AC3">
            <w:pPr>
              <w:pStyle w:val="af"/>
            </w:pPr>
            <w:proofErr w:type="gramStart"/>
            <w:r w:rsidRPr="00F4298F">
              <w:t>Рассмотрена</w:t>
            </w:r>
            <w:proofErr w:type="gramEnd"/>
            <w:r w:rsidRPr="00F4298F">
              <w:t xml:space="preserve"> и рекомендована к утверждению </w:t>
            </w:r>
          </w:p>
          <w:p w:rsidR="00E24AC3" w:rsidRPr="00F4298F" w:rsidRDefault="00E24AC3" w:rsidP="00E24AC3">
            <w:pPr>
              <w:pStyle w:val="af"/>
            </w:pPr>
            <w:r w:rsidRPr="00F4298F">
              <w:t xml:space="preserve">на заседании </w:t>
            </w:r>
            <w:proofErr w:type="spellStart"/>
            <w:r w:rsidRPr="00F4298F">
              <w:t>педагоического</w:t>
            </w:r>
            <w:proofErr w:type="spellEnd"/>
            <w:r w:rsidRPr="00F4298F">
              <w:t xml:space="preserve"> совета </w:t>
            </w:r>
          </w:p>
          <w:p w:rsidR="00E24AC3" w:rsidRPr="00F4298F" w:rsidRDefault="00E24AC3" w:rsidP="00E24AC3">
            <w:pPr>
              <w:pStyle w:val="af"/>
            </w:pPr>
            <w:r w:rsidRPr="00F4298F">
              <w:t>протокол №____от___.___.201__ г.</w:t>
            </w:r>
          </w:p>
        </w:tc>
      </w:tr>
    </w:tbl>
    <w:p w:rsidR="00C21E0D" w:rsidRPr="00F20FF1" w:rsidRDefault="00C21E0D" w:rsidP="00C21E0D">
      <w:pPr>
        <w:ind w:left="-993"/>
        <w:rPr>
          <w:rFonts w:ascii="Times New Roman" w:hAnsi="Times New Roman"/>
          <w:sz w:val="28"/>
          <w:szCs w:val="28"/>
        </w:rPr>
      </w:pPr>
    </w:p>
    <w:p w:rsidR="00C21E0D" w:rsidRPr="00F20FF1" w:rsidRDefault="00C21E0D" w:rsidP="00C21E0D">
      <w:pPr>
        <w:rPr>
          <w:rFonts w:ascii="Times New Roman" w:hAnsi="Times New Roman"/>
          <w:sz w:val="28"/>
          <w:szCs w:val="28"/>
        </w:rPr>
      </w:pPr>
    </w:p>
    <w:p w:rsidR="00C21E0D" w:rsidRPr="00F20FF1" w:rsidRDefault="00C21E0D" w:rsidP="00C21E0D">
      <w:pPr>
        <w:jc w:val="center"/>
        <w:rPr>
          <w:rFonts w:ascii="Times New Roman" w:hAnsi="Times New Roman"/>
          <w:b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C21E0D" w:rsidRPr="00F20FF1" w:rsidRDefault="00C21E0D" w:rsidP="00C21E0D">
      <w:pPr>
        <w:jc w:val="center"/>
        <w:rPr>
          <w:rFonts w:ascii="Times New Roman" w:hAnsi="Times New Roman"/>
          <w:b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по внеурочной деятельности</w:t>
      </w:r>
    </w:p>
    <w:p w:rsidR="00EB6FCB" w:rsidRPr="00F20FF1" w:rsidRDefault="00EB6FCB" w:rsidP="00C21E0D">
      <w:pPr>
        <w:jc w:val="center"/>
        <w:rPr>
          <w:rFonts w:ascii="Times New Roman" w:hAnsi="Times New Roman"/>
          <w:b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«Юный математик»</w:t>
      </w:r>
    </w:p>
    <w:p w:rsidR="00C21E0D" w:rsidRPr="00F20FF1" w:rsidRDefault="00C21E0D" w:rsidP="00C21E0D">
      <w:pPr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Уровень общего образования (класс)  </w:t>
      </w:r>
      <w:r w:rsidR="00627649" w:rsidRPr="00F20FF1">
        <w:rPr>
          <w:rFonts w:ascii="Times New Roman" w:hAnsi="Times New Roman"/>
          <w:b/>
          <w:sz w:val="28"/>
          <w:szCs w:val="28"/>
        </w:rPr>
        <w:t>основное общее, 6</w:t>
      </w:r>
      <w:r w:rsidRPr="00F20FF1">
        <w:rPr>
          <w:rFonts w:ascii="Times New Roman" w:hAnsi="Times New Roman"/>
          <w:b/>
          <w:sz w:val="28"/>
          <w:szCs w:val="28"/>
        </w:rPr>
        <w:t xml:space="preserve"> класс</w:t>
      </w:r>
      <w:r w:rsidRPr="00F20FF1">
        <w:rPr>
          <w:rFonts w:ascii="Times New Roman" w:hAnsi="Times New Roman"/>
          <w:sz w:val="28"/>
          <w:szCs w:val="28"/>
        </w:rPr>
        <w:t xml:space="preserve">                                           Количество часов:  </w:t>
      </w:r>
      <w:r w:rsidR="00780EBC" w:rsidRPr="00F20FF1">
        <w:rPr>
          <w:rFonts w:ascii="Times New Roman" w:hAnsi="Times New Roman"/>
          <w:sz w:val="28"/>
          <w:szCs w:val="28"/>
          <w:u w:val="single"/>
        </w:rPr>
        <w:t>6</w:t>
      </w:r>
      <w:r w:rsidR="009B12FD">
        <w:rPr>
          <w:rFonts w:ascii="Times New Roman" w:hAnsi="Times New Roman"/>
          <w:sz w:val="28"/>
          <w:szCs w:val="28"/>
          <w:u w:val="single"/>
        </w:rPr>
        <w:t>9</w:t>
      </w:r>
    </w:p>
    <w:p w:rsidR="00C21E0D" w:rsidRPr="00F20FF1" w:rsidRDefault="00C21E0D" w:rsidP="00C21E0D">
      <w:pPr>
        <w:jc w:val="center"/>
        <w:rPr>
          <w:rFonts w:ascii="Times New Roman" w:hAnsi="Times New Roman"/>
          <w:b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Учитель: Бабанская Ольга Сергеевна</w:t>
      </w:r>
    </w:p>
    <w:p w:rsidR="00E33E87" w:rsidRDefault="00C21E0D" w:rsidP="00E33E87">
      <w:pPr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Программа разработана на основе  </w:t>
      </w:r>
    </w:p>
    <w:p w:rsidR="00E33E87" w:rsidRPr="00E33E87" w:rsidRDefault="00E33E87" w:rsidP="00E33E87">
      <w:pPr>
        <w:rPr>
          <w:rFonts w:ascii="Times New Roman" w:hAnsi="Times New Roman"/>
          <w:b/>
          <w:sz w:val="28"/>
          <w:szCs w:val="28"/>
        </w:rPr>
      </w:pPr>
      <w:r w:rsidRPr="00E33E87">
        <w:rPr>
          <w:rFonts w:ascii="Times New Roman" w:hAnsi="Times New Roman"/>
          <w:b/>
          <w:sz w:val="28"/>
          <w:szCs w:val="28"/>
        </w:rPr>
        <w:t>Примерной программы внеурочной деятельности. Начальное и основное образование / [В. А. Горский, А. А. Тимофеев, Д. В. Смирнов и др.]</w:t>
      </w:r>
      <w:proofErr w:type="gramStart"/>
      <w:r w:rsidRPr="00E33E87">
        <w:rPr>
          <w:rFonts w:ascii="Times New Roman" w:hAnsi="Times New Roman"/>
          <w:b/>
          <w:sz w:val="28"/>
          <w:szCs w:val="28"/>
        </w:rPr>
        <w:t xml:space="preserve"> ;</w:t>
      </w:r>
      <w:proofErr w:type="gramEnd"/>
      <w:r w:rsidRPr="00E33E87">
        <w:rPr>
          <w:rFonts w:ascii="Times New Roman" w:hAnsi="Times New Roman"/>
          <w:b/>
          <w:sz w:val="28"/>
          <w:szCs w:val="28"/>
        </w:rPr>
        <w:t xml:space="preserve"> под ред. В. А. Горского. — 4-е изд. — М. : Просвещение, 2014. — 111 с. — (Стандарты второго поколения).</w:t>
      </w:r>
    </w:p>
    <w:p w:rsidR="00C21E0D" w:rsidRPr="00F20FF1" w:rsidRDefault="00C21E0D" w:rsidP="00C21E0D">
      <w:pPr>
        <w:rPr>
          <w:rFonts w:ascii="Times New Roman" w:hAnsi="Times New Roman"/>
          <w:sz w:val="28"/>
          <w:szCs w:val="28"/>
        </w:rPr>
      </w:pPr>
    </w:p>
    <w:p w:rsidR="00C21E0D" w:rsidRPr="00F20FF1" w:rsidRDefault="00C21E0D" w:rsidP="00C21E0D">
      <w:pPr>
        <w:rPr>
          <w:rFonts w:ascii="Times New Roman" w:hAnsi="Times New Roman"/>
          <w:sz w:val="28"/>
          <w:szCs w:val="28"/>
        </w:rPr>
      </w:pPr>
    </w:p>
    <w:p w:rsidR="009B12FD" w:rsidRPr="00F20FF1" w:rsidRDefault="009B12FD" w:rsidP="00C21E0D">
      <w:pPr>
        <w:rPr>
          <w:rFonts w:ascii="Times New Roman" w:hAnsi="Times New Roman"/>
          <w:sz w:val="28"/>
          <w:szCs w:val="28"/>
        </w:rPr>
      </w:pPr>
    </w:p>
    <w:p w:rsidR="00C21E0D" w:rsidRPr="00F20FF1" w:rsidRDefault="00C21E0D" w:rsidP="00C21E0D">
      <w:pPr>
        <w:jc w:val="center"/>
        <w:rPr>
          <w:rFonts w:ascii="Times New Roman" w:hAnsi="Times New Roman"/>
          <w:sz w:val="28"/>
          <w:szCs w:val="28"/>
        </w:rPr>
      </w:pPr>
    </w:p>
    <w:p w:rsidR="00C21E0D" w:rsidRPr="00F20FF1" w:rsidRDefault="00C21E0D" w:rsidP="00C21E0D">
      <w:pPr>
        <w:jc w:val="center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с. Кичкино </w:t>
      </w:r>
    </w:p>
    <w:p w:rsidR="006E2764" w:rsidRPr="00F20FF1" w:rsidRDefault="00627649" w:rsidP="00C64F44">
      <w:pPr>
        <w:jc w:val="center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>2018-2019</w:t>
      </w:r>
      <w:r w:rsidR="00C21E0D" w:rsidRPr="00F20FF1">
        <w:rPr>
          <w:rFonts w:ascii="Times New Roman" w:hAnsi="Times New Roman"/>
          <w:sz w:val="28"/>
          <w:szCs w:val="28"/>
        </w:rPr>
        <w:t xml:space="preserve"> учебный год</w:t>
      </w:r>
    </w:p>
    <w:p w:rsidR="00F43AF4" w:rsidRPr="009B12FD" w:rsidRDefault="000B3EAC" w:rsidP="00C64F44">
      <w:pPr>
        <w:pStyle w:val="af"/>
        <w:jc w:val="center"/>
        <w:rPr>
          <w:b/>
        </w:rPr>
      </w:pPr>
      <w:r w:rsidRPr="009B12FD">
        <w:rPr>
          <w:b/>
        </w:rPr>
        <w:t>Пояснительная записка</w:t>
      </w:r>
    </w:p>
    <w:p w:rsidR="006359B2" w:rsidRPr="009B12FD" w:rsidRDefault="006359B2" w:rsidP="00683473">
      <w:pPr>
        <w:pStyle w:val="af"/>
        <w:jc w:val="center"/>
        <w:rPr>
          <w:b/>
        </w:rPr>
      </w:pPr>
    </w:p>
    <w:p w:rsidR="00E33E87" w:rsidRPr="00A941BF" w:rsidRDefault="00E33E87" w:rsidP="00E33E87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46C">
        <w:t xml:space="preserve">   </w:t>
      </w:r>
      <w:r w:rsidRPr="00A941BF">
        <w:rPr>
          <w:rFonts w:ascii="Times New Roman" w:hAnsi="Times New Roman"/>
          <w:sz w:val="24"/>
          <w:szCs w:val="24"/>
        </w:rPr>
        <w:t xml:space="preserve">Рабочая программа по внеурочной деятельности «Юный математик» для 6 класса разработана на основе ФГОС ООО. Программа соответствует требованиям ФГОС к структуре программ по внеурочной деятельности образовательной программы общего образования.  </w:t>
      </w:r>
    </w:p>
    <w:p w:rsidR="00E33E87" w:rsidRPr="00A941BF" w:rsidRDefault="00E33E87" w:rsidP="00E33E87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1BF">
        <w:rPr>
          <w:rFonts w:ascii="Times New Roman" w:hAnsi="Times New Roman"/>
          <w:sz w:val="24"/>
          <w:szCs w:val="24"/>
        </w:rPr>
        <w:t>Она конкретизирует содержание предметных тем образовательного стандарта и дает примерное распределение учебных часов по разделам курса. Планирование составлено на основе примерной программы внеурочной деятельности. Начальное и основное образование / [В. А. Горский, А. А. Тимофеев, Д. В. Смирнов и др.]</w:t>
      </w:r>
      <w:proofErr w:type="gramStart"/>
      <w:r w:rsidRPr="00A941B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41BF">
        <w:rPr>
          <w:rFonts w:ascii="Times New Roman" w:hAnsi="Times New Roman"/>
          <w:sz w:val="24"/>
          <w:szCs w:val="24"/>
        </w:rPr>
        <w:t xml:space="preserve"> под ред. В. А. Горского. — 4-е изд. — М. : Просвещение, 2014. — 111 с. — (Стандарты второго поколения).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Цели программы:</w:t>
      </w:r>
      <w:r w:rsidRPr="009B12FD">
        <w:rPr>
          <w:rFonts w:ascii="Times New Roman" w:hAnsi="Times New Roman"/>
          <w:sz w:val="24"/>
          <w:szCs w:val="24"/>
        </w:rPr>
        <w:t xml:space="preserve">  Создание условий для интеллектуального развития учащихся и формирования ценностно-смысловых компетенций школьников, с ориентацией на построение индивидуального образовательного маршрута.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Задачи:</w:t>
      </w:r>
    </w:p>
    <w:p w:rsidR="004413B8" w:rsidRPr="009B12FD" w:rsidRDefault="004413B8" w:rsidP="009B12FD">
      <w:pPr>
        <w:pStyle w:val="af9"/>
        <w:spacing w:before="0" w:beforeAutospacing="0" w:after="0" w:afterAutospacing="0"/>
        <w:ind w:left="180" w:firstLine="709"/>
        <w:jc w:val="both"/>
        <w:rPr>
          <w:b/>
          <w:color w:val="000000" w:themeColor="text1"/>
        </w:rPr>
      </w:pPr>
      <w:r w:rsidRPr="009B12FD">
        <w:rPr>
          <w:b/>
          <w:i/>
          <w:iCs/>
          <w:color w:val="000000" w:themeColor="text1"/>
        </w:rPr>
        <w:t>Обучающие:</w:t>
      </w:r>
      <w:r w:rsidRPr="009B12FD">
        <w:rPr>
          <w:b/>
          <w:color w:val="000000" w:themeColor="text1"/>
        </w:rPr>
        <w:t xml:space="preserve"> </w:t>
      </w:r>
    </w:p>
    <w:p w:rsidR="004413B8" w:rsidRPr="009B12FD" w:rsidRDefault="004413B8" w:rsidP="009B12FD">
      <w:pPr>
        <w:pStyle w:val="af0"/>
        <w:numPr>
          <w:ilvl w:val="0"/>
          <w:numId w:val="9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формирование представления о математике как части общечеловеческой культуры, понимание значимости математики для общественного прогресса,</w:t>
      </w:r>
    </w:p>
    <w:p w:rsidR="004413B8" w:rsidRPr="009B12FD" w:rsidRDefault="004413B8" w:rsidP="009B12FD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знакомство детей с  математическими понятиями, которые выходят за рамки программы,</w:t>
      </w:r>
    </w:p>
    <w:p w:rsidR="004413B8" w:rsidRPr="009B12FD" w:rsidRDefault="004413B8" w:rsidP="009B12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</w:t>
      </w:r>
    </w:p>
    <w:p w:rsidR="004413B8" w:rsidRPr="009B12FD" w:rsidRDefault="004413B8" w:rsidP="009B12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обществе,</w:t>
      </w:r>
    </w:p>
    <w:p w:rsidR="004413B8" w:rsidRPr="009B12FD" w:rsidRDefault="004413B8" w:rsidP="009B12F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сформировать умение учиться,</w:t>
      </w:r>
    </w:p>
    <w:p w:rsidR="004413B8" w:rsidRPr="009B12FD" w:rsidRDefault="004413B8" w:rsidP="009B12FD">
      <w:pPr>
        <w:numPr>
          <w:ilvl w:val="0"/>
          <w:numId w:val="9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научить решать текстовые задачи (занимательного, исторического характера), работать с научной и справочной литературой, с измерительными инструментами,</w:t>
      </w:r>
    </w:p>
    <w:p w:rsidR="004413B8" w:rsidRPr="009B12FD" w:rsidRDefault="004413B8" w:rsidP="009B12FD">
      <w:pPr>
        <w:numPr>
          <w:ilvl w:val="0"/>
          <w:numId w:val="9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применение знаний, полученных на уроках природоведения, труда, рисования и других, для создания </w:t>
      </w:r>
      <w:proofErr w:type="spellStart"/>
      <w:r w:rsidRPr="009B12FD">
        <w:rPr>
          <w:rFonts w:ascii="Times New Roman" w:hAnsi="Times New Roman"/>
          <w:sz w:val="24"/>
          <w:szCs w:val="24"/>
        </w:rPr>
        <w:t>танграм</w:t>
      </w:r>
      <w:proofErr w:type="spellEnd"/>
      <w:r w:rsidRPr="009B12FD">
        <w:rPr>
          <w:rFonts w:ascii="Times New Roman" w:hAnsi="Times New Roman"/>
          <w:sz w:val="24"/>
          <w:szCs w:val="24"/>
        </w:rPr>
        <w:t xml:space="preserve"> и решения задач на разрезание. </w:t>
      </w:r>
    </w:p>
    <w:p w:rsidR="004413B8" w:rsidRPr="009B12FD" w:rsidRDefault="004413B8" w:rsidP="009B12FD">
      <w:pPr>
        <w:pStyle w:val="af9"/>
        <w:spacing w:before="0" w:beforeAutospacing="0" w:after="0" w:afterAutospacing="0"/>
        <w:ind w:left="180" w:firstLine="709"/>
        <w:jc w:val="both"/>
        <w:rPr>
          <w:b/>
          <w:color w:val="000000" w:themeColor="text1"/>
        </w:rPr>
      </w:pPr>
      <w:r w:rsidRPr="009B12FD">
        <w:rPr>
          <w:b/>
          <w:i/>
          <w:iCs/>
          <w:color w:val="000000" w:themeColor="text1"/>
        </w:rPr>
        <w:t>Развивающие:</w:t>
      </w:r>
      <w:r w:rsidRPr="009B12FD">
        <w:rPr>
          <w:b/>
          <w:color w:val="000000" w:themeColor="text1"/>
        </w:rPr>
        <w:t xml:space="preserve"> </w:t>
      </w:r>
    </w:p>
    <w:p w:rsidR="004413B8" w:rsidRPr="009B12FD" w:rsidRDefault="004413B8" w:rsidP="009B12FD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развитие внимания, памяти, логического и абстрактного мышления, пространственного воображения, </w:t>
      </w:r>
    </w:p>
    <w:p w:rsidR="004413B8" w:rsidRPr="009B12FD" w:rsidRDefault="004413B8" w:rsidP="009B12FD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развитие мелкой моторики рук и глазомера,</w:t>
      </w:r>
    </w:p>
    <w:p w:rsidR="004413B8" w:rsidRPr="009B12FD" w:rsidRDefault="004413B8" w:rsidP="009B12FD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развитие художественного вкуса, творческих способностей и фантазии детей,</w:t>
      </w:r>
    </w:p>
    <w:p w:rsidR="004413B8" w:rsidRPr="009B12FD" w:rsidRDefault="004413B8" w:rsidP="009B12FD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выявить и развить математические и творческие способности. </w:t>
      </w:r>
    </w:p>
    <w:p w:rsidR="004413B8" w:rsidRPr="009B12FD" w:rsidRDefault="004413B8" w:rsidP="009B12FD">
      <w:pPr>
        <w:spacing w:after="0" w:line="240" w:lineRule="auto"/>
        <w:ind w:left="540" w:firstLine="709"/>
        <w:jc w:val="both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9B12FD">
      <w:pPr>
        <w:pStyle w:val="af9"/>
        <w:spacing w:before="0" w:beforeAutospacing="0" w:after="0" w:afterAutospacing="0"/>
        <w:ind w:left="180" w:firstLine="709"/>
        <w:jc w:val="both"/>
        <w:rPr>
          <w:b/>
          <w:color w:val="000000" w:themeColor="text1"/>
        </w:rPr>
      </w:pPr>
      <w:r w:rsidRPr="009B12FD">
        <w:rPr>
          <w:b/>
          <w:i/>
          <w:iCs/>
          <w:color w:val="000000" w:themeColor="text1"/>
        </w:rPr>
        <w:t>Воспитательные:</w:t>
      </w:r>
      <w:r w:rsidRPr="009B12FD">
        <w:rPr>
          <w:b/>
          <w:color w:val="000000" w:themeColor="text1"/>
        </w:rPr>
        <w:t xml:space="preserve"> </w:t>
      </w:r>
    </w:p>
    <w:p w:rsidR="004413B8" w:rsidRPr="009B12FD" w:rsidRDefault="004413B8" w:rsidP="009B12FD">
      <w:pPr>
        <w:numPr>
          <w:ilvl w:val="0"/>
          <w:numId w:val="10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воспитание интереса к предмету «Математика», </w:t>
      </w:r>
    </w:p>
    <w:p w:rsidR="004413B8" w:rsidRPr="009B12FD" w:rsidRDefault="004413B8" w:rsidP="009B12FD">
      <w:pPr>
        <w:numPr>
          <w:ilvl w:val="0"/>
          <w:numId w:val="10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расширение коммуникативных способностей детей,</w:t>
      </w:r>
    </w:p>
    <w:p w:rsidR="004413B8" w:rsidRPr="009B12FD" w:rsidRDefault="004413B8" w:rsidP="009B12FD">
      <w:pPr>
        <w:pStyle w:val="af9"/>
        <w:numPr>
          <w:ilvl w:val="0"/>
          <w:numId w:val="10"/>
        </w:numPr>
        <w:ind w:firstLine="709"/>
        <w:jc w:val="both"/>
      </w:pPr>
      <w:r w:rsidRPr="009B12FD">
        <w:t>формирование культуры труда и совершенствование трудовых навыков,</w:t>
      </w:r>
    </w:p>
    <w:p w:rsidR="004413B8" w:rsidRPr="009B12FD" w:rsidRDefault="004413B8" w:rsidP="009B12FD">
      <w:pPr>
        <w:pStyle w:val="af0"/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lastRenderedPageBreak/>
        <w:t>воспитывать ответственность, усидчивость, целеустремлённость, способность к взаимопомощи и сотрудничеству.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9B12FD">
        <w:rPr>
          <w:rFonts w:ascii="Times New Roman" w:hAnsi="Times New Roman"/>
          <w:sz w:val="24"/>
          <w:szCs w:val="24"/>
        </w:rPr>
        <w:t xml:space="preserve">     Факультативные занятия построены так, чтобы быть для учащихся интересными, увлекательными и занимательными. Умело использовать естественную любознательность школьников для формирования устойчивого интереса к математике. Занимательность помогает учащимся освоить факультативный курс, содержащиеся в нем идеи и методы математической науки, логику и приемы творческой деятельности.</w:t>
      </w:r>
    </w:p>
    <w:bookmarkEnd w:id="0"/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Учащимся, увлеченным математикой мало тех знаний, которые они получают на уроках математики. Они хотят знать о прикладной ее стороне, решать более сложные задачи. 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Методика проведения занятий основана на создании обучающей ситуации, в которой математические идеи и факты вырабатываются самими школьниками в процессе решения разнообразных задач. 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Работа факультативного курса строится на </w:t>
      </w:r>
      <w:r w:rsidRPr="009B12FD">
        <w:rPr>
          <w:rFonts w:ascii="Times New Roman" w:hAnsi="Times New Roman"/>
          <w:b/>
          <w:sz w:val="24"/>
          <w:szCs w:val="24"/>
        </w:rPr>
        <w:t>принципах</w:t>
      </w:r>
      <w:r w:rsidRPr="009B12FD">
        <w:rPr>
          <w:rFonts w:ascii="Times New Roman" w:hAnsi="Times New Roman"/>
          <w:b/>
          <w:i/>
          <w:sz w:val="24"/>
          <w:szCs w:val="24"/>
        </w:rPr>
        <w:t>:</w:t>
      </w:r>
    </w:p>
    <w:p w:rsidR="004413B8" w:rsidRPr="009B12FD" w:rsidRDefault="004413B8" w:rsidP="009B12FD">
      <w:pPr>
        <w:pStyle w:val="af7"/>
        <w:numPr>
          <w:ilvl w:val="0"/>
          <w:numId w:val="1"/>
        </w:numPr>
        <w:ind w:right="175" w:firstLine="709"/>
        <w:rPr>
          <w:u w:val="single"/>
        </w:rPr>
      </w:pPr>
      <w:r w:rsidRPr="009B12FD">
        <w:rPr>
          <w:b/>
          <w:i/>
        </w:rPr>
        <w:t xml:space="preserve">Регулярности – </w:t>
      </w:r>
      <w:r w:rsidRPr="009B12FD">
        <w:t>еженедельно;</w:t>
      </w:r>
      <w:r w:rsidRPr="009B12FD">
        <w:rPr>
          <w:u w:val="single"/>
        </w:rPr>
        <w:t xml:space="preserve"> </w:t>
      </w:r>
    </w:p>
    <w:p w:rsidR="004413B8" w:rsidRPr="009B12FD" w:rsidRDefault="004413B8" w:rsidP="009B12FD">
      <w:pPr>
        <w:pStyle w:val="af7"/>
        <w:numPr>
          <w:ilvl w:val="0"/>
          <w:numId w:val="1"/>
        </w:numPr>
        <w:ind w:right="175" w:firstLine="709"/>
      </w:pPr>
      <w:r w:rsidRPr="009B12FD">
        <w:rPr>
          <w:b/>
          <w:i/>
        </w:rPr>
        <w:t>Параллельности</w:t>
      </w:r>
    </w:p>
    <w:p w:rsidR="004413B8" w:rsidRPr="009B12FD" w:rsidRDefault="004413B8" w:rsidP="009B12FD">
      <w:pPr>
        <w:pStyle w:val="af7"/>
        <w:ind w:left="720" w:right="175" w:firstLine="709"/>
      </w:pPr>
      <w:r w:rsidRPr="009B12FD">
        <w:t>1) проведение факультативных занятий в значительной степени близко к урокам. Сходство занятий определяется организационной формой коллективной учебной работы, когда учитель ведет занятие с группой учащихся, проводит необходимые пояснения, спрашивает учащихся. При этом целесообразно учащимся предоставлять собственные суждения по обсуждаемому вопросу.</w:t>
      </w:r>
    </w:p>
    <w:p w:rsidR="004413B8" w:rsidRPr="009B12FD" w:rsidRDefault="004413B8" w:rsidP="009B12FD">
      <w:pPr>
        <w:pStyle w:val="af7"/>
        <w:ind w:left="720" w:right="175" w:firstLine="709"/>
      </w:pPr>
      <w:r w:rsidRPr="009B12FD">
        <w:t xml:space="preserve"> 2) Связь с учебным материалом, так как без занимательных задач преподавание не бывает успешным, поскольку занимательность повышает интерес к предмету и способствует осмыслению важной идеи: математика окружает нас, она везде. Систематичность изложения материала должна быть направлена на общее умственное развитие учащихся.</w:t>
      </w:r>
    </w:p>
    <w:p w:rsidR="004413B8" w:rsidRPr="009B12FD" w:rsidRDefault="004413B8" w:rsidP="009B12FD">
      <w:pPr>
        <w:pStyle w:val="af7"/>
        <w:numPr>
          <w:ilvl w:val="0"/>
          <w:numId w:val="1"/>
        </w:numPr>
        <w:ind w:right="175" w:firstLine="709"/>
        <w:rPr>
          <w:u w:val="single"/>
        </w:rPr>
      </w:pPr>
      <w:r w:rsidRPr="009B12FD">
        <w:rPr>
          <w:b/>
          <w:i/>
        </w:rPr>
        <w:t>опережающей сложности</w:t>
      </w:r>
      <w:r w:rsidRPr="009B12FD">
        <w:t xml:space="preserve"> – проводимые в рамках вариативного компонента факультативные занятия, наиболее эффективно содействуют пропедевтике систематического изучения курса алгебры и геометрии. Примером тому служит изучение комбинаторики и теории вероятностей на начальном уровне, а также знакомство со свойствами геометрических фигур и решение различных геометрических задач.</w:t>
      </w:r>
    </w:p>
    <w:p w:rsidR="004413B8" w:rsidRPr="009B12FD" w:rsidRDefault="004413B8" w:rsidP="009B12FD">
      <w:pPr>
        <w:pStyle w:val="af7"/>
        <w:numPr>
          <w:ilvl w:val="0"/>
          <w:numId w:val="1"/>
        </w:numPr>
        <w:ind w:right="175" w:firstLine="709"/>
        <w:rPr>
          <w:u w:val="single"/>
        </w:rPr>
      </w:pPr>
      <w:r w:rsidRPr="009B12FD">
        <w:rPr>
          <w:b/>
          <w:i/>
        </w:rPr>
        <w:t xml:space="preserve">самостоятельности </w:t>
      </w:r>
      <w:r w:rsidRPr="009B12FD">
        <w:t>– значительная часть теоретического материала выполняется учащимися самостоятельно – они сами доказывают или опровергают большинство предлагаемых задач</w:t>
      </w:r>
    </w:p>
    <w:p w:rsidR="004413B8" w:rsidRPr="009B12FD" w:rsidRDefault="004413B8" w:rsidP="009B12FD">
      <w:pPr>
        <w:pStyle w:val="af7"/>
        <w:numPr>
          <w:ilvl w:val="0"/>
          <w:numId w:val="1"/>
        </w:numPr>
        <w:ind w:right="175" w:firstLine="709"/>
        <w:rPr>
          <w:u w:val="single"/>
        </w:rPr>
      </w:pPr>
      <w:r w:rsidRPr="009B12FD">
        <w:rPr>
          <w:b/>
          <w:i/>
        </w:rPr>
        <w:t>вариативности и самоконтроля</w:t>
      </w:r>
      <w:r w:rsidRPr="009B12FD">
        <w:t xml:space="preserve"> – набор задач различного уровня сложности и проверка решений по образцу, алгоритму, ключу.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9B12FD">
        <w:rPr>
          <w:rFonts w:ascii="Times New Roman" w:hAnsi="Times New Roman"/>
          <w:sz w:val="24"/>
          <w:szCs w:val="24"/>
        </w:rPr>
        <w:t xml:space="preserve">  При проведении занятий применяются личностно-ориентированные  </w:t>
      </w:r>
      <w:r w:rsidRPr="009B12FD">
        <w:rPr>
          <w:rFonts w:ascii="Times New Roman" w:hAnsi="Times New Roman"/>
          <w:b/>
          <w:sz w:val="24"/>
          <w:szCs w:val="24"/>
        </w:rPr>
        <w:t xml:space="preserve">технологии </w:t>
      </w:r>
      <w:r w:rsidRPr="009B12FD">
        <w:rPr>
          <w:rFonts w:ascii="Times New Roman" w:hAnsi="Times New Roman"/>
          <w:sz w:val="24"/>
          <w:szCs w:val="24"/>
        </w:rPr>
        <w:t xml:space="preserve">обучения, такие как: 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1)</w:t>
      </w:r>
      <w:r w:rsidRPr="009B12FD">
        <w:rPr>
          <w:rFonts w:ascii="Times New Roman" w:hAnsi="Times New Roman"/>
          <w:sz w:val="24"/>
          <w:szCs w:val="24"/>
        </w:rPr>
        <w:t xml:space="preserve"> </w:t>
      </w:r>
      <w:r w:rsidRPr="009B12FD">
        <w:rPr>
          <w:rFonts w:ascii="Times New Roman" w:hAnsi="Times New Roman"/>
          <w:b/>
          <w:i/>
          <w:sz w:val="24"/>
          <w:szCs w:val="24"/>
        </w:rPr>
        <w:t>технология полного усвоения знаний</w:t>
      </w:r>
      <w:r w:rsidRPr="009B12FD">
        <w:rPr>
          <w:rFonts w:ascii="Times New Roman" w:hAnsi="Times New Roman"/>
          <w:sz w:val="24"/>
          <w:szCs w:val="24"/>
        </w:rPr>
        <w:t xml:space="preserve">, когда все обучаемые способны полностью усвоить необходимый учебный материал при рациональной организации учебного процесса; 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2)</w:t>
      </w:r>
      <w:r w:rsidRPr="009B12FD">
        <w:rPr>
          <w:rFonts w:ascii="Times New Roman" w:hAnsi="Times New Roman"/>
          <w:sz w:val="24"/>
          <w:szCs w:val="24"/>
        </w:rPr>
        <w:t xml:space="preserve"> </w:t>
      </w:r>
      <w:r w:rsidRPr="009B12FD">
        <w:rPr>
          <w:rFonts w:ascii="Times New Roman" w:hAnsi="Times New Roman"/>
          <w:b/>
          <w:i/>
          <w:sz w:val="24"/>
          <w:szCs w:val="24"/>
        </w:rPr>
        <w:t xml:space="preserve">технология </w:t>
      </w: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разноуровневого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обучения</w:t>
      </w:r>
      <w:r w:rsidRPr="009B12FD">
        <w:rPr>
          <w:rFonts w:ascii="Times New Roman" w:hAnsi="Times New Roman"/>
          <w:sz w:val="24"/>
          <w:szCs w:val="24"/>
        </w:rPr>
        <w:t xml:space="preserve"> или «технология обучения базису без </w:t>
      </w:r>
      <w:proofErr w:type="gramStart"/>
      <w:r w:rsidRPr="009B12FD">
        <w:rPr>
          <w:rFonts w:ascii="Times New Roman" w:hAnsi="Times New Roman"/>
          <w:sz w:val="24"/>
          <w:szCs w:val="24"/>
        </w:rPr>
        <w:t>отстающих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»; 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3)</w:t>
      </w:r>
      <w:r w:rsidRPr="009B12FD">
        <w:rPr>
          <w:rFonts w:ascii="Times New Roman" w:hAnsi="Times New Roman"/>
          <w:b/>
          <w:i/>
          <w:sz w:val="24"/>
          <w:szCs w:val="24"/>
        </w:rPr>
        <w:t xml:space="preserve">технология коллективного </w:t>
      </w: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взаимообучения</w:t>
      </w:r>
      <w:proofErr w:type="spellEnd"/>
      <w:r w:rsidRPr="009B12FD">
        <w:rPr>
          <w:rFonts w:ascii="Times New Roman" w:hAnsi="Times New Roman"/>
          <w:sz w:val="24"/>
          <w:szCs w:val="24"/>
        </w:rPr>
        <w:t xml:space="preserve">, которая позволяет плодотворно развивать у </w:t>
      </w:r>
      <w:proofErr w:type="gramStart"/>
      <w:r w:rsidRPr="009B12FD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 самостоятельность и коммуникативные умения. 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Также применяются специфические </w:t>
      </w:r>
      <w:r w:rsidRPr="009B12FD">
        <w:rPr>
          <w:rFonts w:ascii="Times New Roman" w:hAnsi="Times New Roman"/>
          <w:b/>
          <w:i/>
          <w:sz w:val="24"/>
          <w:szCs w:val="24"/>
        </w:rPr>
        <w:t>методики работы с одаренными детьми,</w:t>
      </w:r>
      <w:r w:rsidRPr="009B12FD">
        <w:rPr>
          <w:rFonts w:ascii="Times New Roman" w:hAnsi="Times New Roman"/>
          <w:sz w:val="24"/>
          <w:szCs w:val="24"/>
        </w:rPr>
        <w:t xml:space="preserve"> в основе которых лежит организующее обучение. Суть организующего обучения заключается в большом уровне самостоятельности обучаемых, в </w:t>
      </w:r>
      <w:proofErr w:type="spellStart"/>
      <w:r w:rsidRPr="009B12FD">
        <w:rPr>
          <w:rFonts w:ascii="Times New Roman" w:hAnsi="Times New Roman"/>
          <w:sz w:val="24"/>
          <w:szCs w:val="24"/>
        </w:rPr>
        <w:t>многовариативности</w:t>
      </w:r>
      <w:proofErr w:type="spellEnd"/>
      <w:r w:rsidRPr="009B12FD">
        <w:rPr>
          <w:rFonts w:ascii="Times New Roman" w:hAnsi="Times New Roman"/>
          <w:sz w:val="24"/>
          <w:szCs w:val="24"/>
        </w:rPr>
        <w:t xml:space="preserve"> используемых форм занятий, в сильной постоянной эмоциональной поддержке учащихся со стороны учителя.  </w:t>
      </w: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9B12FD">
        <w:rPr>
          <w:rFonts w:ascii="Times New Roman" w:hAnsi="Times New Roman"/>
          <w:b/>
          <w:sz w:val="24"/>
          <w:szCs w:val="24"/>
        </w:rPr>
        <w:t>Роль и место программы</w:t>
      </w:r>
      <w:r w:rsidRPr="009B12FD">
        <w:rPr>
          <w:rFonts w:ascii="Times New Roman" w:hAnsi="Times New Roman"/>
          <w:sz w:val="24"/>
          <w:szCs w:val="24"/>
        </w:rPr>
        <w:t xml:space="preserve"> в образовательном маршруте обучающегося  определяется решением одной из целей работы школы - развитие творческого потенциала школьников, раскрытие индивидуальности личности, способностей к плодотворной умственной деятельности. </w:t>
      </w:r>
      <w:proofErr w:type="gramStart"/>
      <w:r w:rsidRPr="009B12FD">
        <w:rPr>
          <w:rFonts w:ascii="Times New Roman" w:hAnsi="Times New Roman"/>
          <w:sz w:val="24"/>
          <w:szCs w:val="24"/>
        </w:rPr>
        <w:t>Поэтому важнейшую роль факультативных занятий определяю в организации индивидуальной работы с одаренными школьниками, направленную на развитие их мыслительных способностей, настойчивости в выполнении заданий, творческого подхода и навыков в решении нестандартных задач, что позволяет вести поиск и экспериментальную проверку нового содержания, новых методов обучения, в широких пределах варьировать объем сложности изучаемого материала.</w:t>
      </w:r>
      <w:proofErr w:type="gramEnd"/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Необходимо расширить кругозор школьников, для этого в программу факультатива я включаю темы, которые не входят в базовую программу или не получают там должного внимания. Эти темы, с одной стороны, должны быть доступны обучаемым, с другой стороны, позволять им принимать участие в олимпиадах.</w:t>
      </w:r>
    </w:p>
    <w:p w:rsidR="004413B8" w:rsidRPr="009B12FD" w:rsidRDefault="004413B8" w:rsidP="009B12FD">
      <w:pPr>
        <w:tabs>
          <w:tab w:val="left" w:pos="3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</w:t>
      </w:r>
    </w:p>
    <w:p w:rsidR="004413B8" w:rsidRPr="009B12FD" w:rsidRDefault="004413B8" w:rsidP="004413B8">
      <w:pPr>
        <w:pStyle w:val="af"/>
        <w:jc w:val="center"/>
      </w:pPr>
      <w:r w:rsidRPr="009B12FD">
        <w:t>Место предмета в учебном плане</w:t>
      </w:r>
    </w:p>
    <w:p w:rsidR="009B12FD" w:rsidRPr="009B12FD" w:rsidRDefault="009B12FD" w:rsidP="004413B8">
      <w:pPr>
        <w:pStyle w:val="af"/>
        <w:jc w:val="center"/>
      </w:pPr>
    </w:p>
    <w:p w:rsidR="004413B8" w:rsidRPr="009B12FD" w:rsidRDefault="004413B8" w:rsidP="009B12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          Согласно плану</w:t>
      </w:r>
      <w:r w:rsidR="00E33E87">
        <w:rPr>
          <w:rFonts w:ascii="Times New Roman" w:hAnsi="Times New Roman"/>
          <w:sz w:val="24"/>
          <w:szCs w:val="24"/>
        </w:rPr>
        <w:t xml:space="preserve"> внеурочной деятельности</w:t>
      </w:r>
      <w:r w:rsidRPr="009B12FD">
        <w:rPr>
          <w:rFonts w:ascii="Times New Roman" w:hAnsi="Times New Roman"/>
          <w:sz w:val="24"/>
          <w:szCs w:val="24"/>
        </w:rPr>
        <w:t xml:space="preserve"> МБОУ </w:t>
      </w:r>
      <w:proofErr w:type="spellStart"/>
      <w:r w:rsidRPr="009B12FD">
        <w:rPr>
          <w:rFonts w:ascii="Times New Roman" w:hAnsi="Times New Roman"/>
          <w:sz w:val="24"/>
          <w:szCs w:val="24"/>
        </w:rPr>
        <w:t>Кичкинской</w:t>
      </w:r>
      <w:proofErr w:type="spellEnd"/>
      <w:r w:rsidRPr="009B12FD">
        <w:rPr>
          <w:rFonts w:ascii="Times New Roman" w:hAnsi="Times New Roman"/>
          <w:sz w:val="24"/>
          <w:szCs w:val="24"/>
        </w:rPr>
        <w:t xml:space="preserve"> СОШ на 2018-2019 учебный год  для основного общего образования на изучение курса по внеурочной деятельности «Юный математик»  выделено 2 часа в неделю, что при 35 учебных неделях составляет 70 часов в год. Согласно календарному учебному графику и расписанию занятий внеурочной деятельности на 2018-2019 учебный год, праздничный день выпадает на: 1 мая. С учетом праздничного дня на выполнение программы по данному предмету  </w:t>
      </w:r>
      <w:r w:rsidR="00FD1810">
        <w:rPr>
          <w:rFonts w:ascii="Times New Roman" w:hAnsi="Times New Roman"/>
          <w:sz w:val="24"/>
          <w:szCs w:val="24"/>
        </w:rPr>
        <w:t>фактически будет реализовано  69 часов. Пропущенный час будет ликвидирован</w:t>
      </w:r>
      <w:r w:rsidRPr="009B12FD">
        <w:rPr>
          <w:rFonts w:ascii="Times New Roman" w:hAnsi="Times New Roman"/>
          <w:sz w:val="24"/>
          <w:szCs w:val="24"/>
        </w:rPr>
        <w:t xml:space="preserve"> за счет уплотнения программного материала</w:t>
      </w:r>
      <w:r w:rsidR="00FD1810">
        <w:rPr>
          <w:rFonts w:ascii="Times New Roman" w:hAnsi="Times New Roman"/>
          <w:sz w:val="24"/>
          <w:szCs w:val="24"/>
        </w:rPr>
        <w:t>. Т</w:t>
      </w:r>
      <w:r w:rsidRPr="009B12FD">
        <w:rPr>
          <w:rFonts w:ascii="Times New Roman" w:hAnsi="Times New Roman"/>
          <w:sz w:val="24"/>
          <w:szCs w:val="24"/>
        </w:rPr>
        <w:t>ема «</w:t>
      </w:r>
      <w:r w:rsidR="00FD1810" w:rsidRPr="00523E57">
        <w:rPr>
          <w:rFonts w:ascii="Times New Roman" w:hAnsi="Times New Roman"/>
          <w:color w:val="000000" w:themeColor="text1"/>
          <w:sz w:val="24"/>
          <w:szCs w:val="24"/>
        </w:rPr>
        <w:t>Построения с помощью циркуля и линейки</w:t>
      </w:r>
      <w:r w:rsidR="00FD1810">
        <w:rPr>
          <w:rFonts w:ascii="Times New Roman" w:hAnsi="Times New Roman"/>
          <w:sz w:val="24"/>
          <w:szCs w:val="24"/>
        </w:rPr>
        <w:t>» (28</w:t>
      </w:r>
      <w:r w:rsidRPr="009B12FD">
        <w:rPr>
          <w:rFonts w:ascii="Times New Roman" w:hAnsi="Times New Roman"/>
          <w:sz w:val="24"/>
          <w:szCs w:val="24"/>
        </w:rPr>
        <w:t xml:space="preserve">.05 – 1ч вместо 2ч). </w:t>
      </w:r>
    </w:p>
    <w:p w:rsidR="004413B8" w:rsidRPr="009B12FD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413B8" w:rsidRPr="009B12FD" w:rsidRDefault="004413B8" w:rsidP="004413B8">
      <w:pPr>
        <w:pStyle w:val="3"/>
        <w:spacing w:before="100" w:beforeAutospacing="1" w:after="100" w:afterAutospacing="1" w:line="240" w:lineRule="auto"/>
        <w:ind w:firstLine="709"/>
        <w:jc w:val="center"/>
        <w:rPr>
          <w:sz w:val="24"/>
          <w:szCs w:val="24"/>
        </w:rPr>
      </w:pPr>
      <w:r w:rsidRPr="009B12FD">
        <w:rPr>
          <w:sz w:val="24"/>
          <w:szCs w:val="24"/>
        </w:rPr>
        <w:t xml:space="preserve">Личностные, </w:t>
      </w:r>
      <w:proofErr w:type="spellStart"/>
      <w:r w:rsidRPr="009B12FD">
        <w:rPr>
          <w:sz w:val="24"/>
          <w:szCs w:val="24"/>
        </w:rPr>
        <w:t>метапредметные</w:t>
      </w:r>
      <w:proofErr w:type="spellEnd"/>
      <w:r w:rsidRPr="009B12FD">
        <w:rPr>
          <w:sz w:val="24"/>
          <w:szCs w:val="24"/>
        </w:rPr>
        <w:t xml:space="preserve"> и предметные</w:t>
      </w:r>
      <w:r w:rsidRPr="009B12FD">
        <w:rPr>
          <w:sz w:val="24"/>
          <w:szCs w:val="24"/>
        </w:rPr>
        <w:br/>
        <w:t>результаты освоения содержания курса внеурочной деятельности «Юный математик» 6 класса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Решение занимательных задач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Знать:</w:t>
      </w:r>
      <w:r w:rsidRPr="009B12FD">
        <w:rPr>
          <w:rFonts w:ascii="Times New Roman" w:hAnsi="Times New Roman"/>
          <w:sz w:val="24"/>
          <w:szCs w:val="24"/>
        </w:rPr>
        <w:t xml:space="preserve"> классификацию занимательных задач и игр; способы их решения.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Уметь:</w:t>
      </w:r>
      <w:r w:rsidRPr="009B12FD">
        <w:rPr>
          <w:rFonts w:ascii="Times New Roman" w:hAnsi="Times New Roman"/>
          <w:sz w:val="24"/>
          <w:szCs w:val="24"/>
        </w:rPr>
        <w:t xml:space="preserve"> решать нестандартные задачи.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 xml:space="preserve">: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познавательная деятельность – определение структуры объекта познания; информационно-коммуникативная деятельность – приведение примеров, подбор аргументов, формулирование  выводов, использование различных источников информации (энциклопедии, словари).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Различные системы счисления</w:t>
      </w: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 </w:t>
      </w:r>
      <w:r w:rsidRPr="009B12FD">
        <w:rPr>
          <w:rFonts w:ascii="Times New Roman" w:hAnsi="Times New Roman"/>
          <w:b/>
          <w:i/>
          <w:sz w:val="24"/>
          <w:szCs w:val="24"/>
        </w:rPr>
        <w:t>Знать</w:t>
      </w:r>
      <w:r w:rsidRPr="009B12FD">
        <w:rPr>
          <w:rFonts w:ascii="Times New Roman" w:hAnsi="Times New Roman"/>
          <w:i/>
          <w:sz w:val="24"/>
          <w:szCs w:val="24"/>
        </w:rPr>
        <w:t>:</w:t>
      </w:r>
      <w:r w:rsidRPr="009B12FD">
        <w:rPr>
          <w:rFonts w:ascii="Times New Roman" w:hAnsi="Times New Roman"/>
          <w:sz w:val="24"/>
          <w:szCs w:val="24"/>
        </w:rPr>
        <w:t xml:space="preserve"> историю возникновения числа и чисел древности</w:t>
      </w: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i/>
          <w:sz w:val="24"/>
          <w:szCs w:val="24"/>
        </w:rPr>
        <w:t xml:space="preserve">       </w:t>
      </w:r>
      <w:r w:rsidRPr="009B12FD">
        <w:rPr>
          <w:rFonts w:ascii="Times New Roman" w:hAnsi="Times New Roman"/>
          <w:b/>
          <w:i/>
          <w:sz w:val="24"/>
          <w:szCs w:val="24"/>
        </w:rPr>
        <w:t>Уметь:</w:t>
      </w:r>
      <w:r w:rsidRPr="009B12FD">
        <w:rPr>
          <w:rFonts w:ascii="Times New Roman" w:hAnsi="Times New Roman"/>
          <w:sz w:val="24"/>
          <w:szCs w:val="24"/>
        </w:rPr>
        <w:t xml:space="preserve"> выполнять арифметические операции над числами в различных системах   счисления.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 xml:space="preserve">: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познавательная деятельность – познание окружающего мира с помощью наблюдения, измерения, опыта;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рефлексивная деятельность – самостоятельная организация учебной деятельности (планирование), оценивание своих учебных достижений, владение умениями совместной деятельности.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Числовые головоломки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</w:t>
      </w:r>
      <w:r w:rsidRPr="009B12FD">
        <w:rPr>
          <w:rFonts w:ascii="Times New Roman" w:hAnsi="Times New Roman"/>
          <w:sz w:val="24"/>
          <w:szCs w:val="24"/>
        </w:rPr>
        <w:t>: алгоритм построения и решения математических ребусов и софизмов.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lastRenderedPageBreak/>
        <w:t>Уметь</w:t>
      </w:r>
      <w:r w:rsidRPr="009B12FD">
        <w:rPr>
          <w:rFonts w:ascii="Times New Roman" w:hAnsi="Times New Roman"/>
          <w:i/>
          <w:sz w:val="24"/>
          <w:szCs w:val="24"/>
        </w:rPr>
        <w:t>:</w:t>
      </w:r>
      <w:r w:rsidRPr="009B12FD">
        <w:rPr>
          <w:rFonts w:ascii="Times New Roman" w:hAnsi="Times New Roman"/>
          <w:sz w:val="24"/>
          <w:szCs w:val="24"/>
        </w:rPr>
        <w:t xml:space="preserve"> составлять простейшие математические ребусы и софизмы.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b/>
          <w:sz w:val="24"/>
          <w:szCs w:val="24"/>
        </w:rPr>
        <w:t>:</w:t>
      </w:r>
      <w:r w:rsidRPr="009B12FD">
        <w:rPr>
          <w:rFonts w:ascii="Times New Roman" w:hAnsi="Times New Roman"/>
          <w:sz w:val="24"/>
          <w:szCs w:val="24"/>
        </w:rPr>
        <w:t xml:space="preserve">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познавательная деятельность – определение адекватных способов решения задачи на основе заданных алгоритмов;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рефлексивная деятельность – объективное оценивание своего вклада в решение общих задач коллектива.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Признаки делимости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Знать:</w:t>
      </w:r>
      <w:r w:rsidRPr="009B12FD">
        <w:rPr>
          <w:rFonts w:ascii="Times New Roman" w:hAnsi="Times New Roman"/>
          <w:sz w:val="24"/>
          <w:szCs w:val="24"/>
        </w:rPr>
        <w:t xml:space="preserve"> признаки делимости на 2, 3, 5, 9, 11, 19.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Уметь</w:t>
      </w:r>
      <w:r w:rsidRPr="009B12FD">
        <w:rPr>
          <w:rFonts w:ascii="Times New Roman" w:hAnsi="Times New Roman"/>
          <w:b/>
          <w:sz w:val="24"/>
          <w:szCs w:val="24"/>
        </w:rPr>
        <w:t>:</w:t>
      </w:r>
      <w:r w:rsidRPr="009B12FD">
        <w:rPr>
          <w:rFonts w:ascii="Times New Roman" w:hAnsi="Times New Roman"/>
          <w:sz w:val="24"/>
          <w:szCs w:val="24"/>
        </w:rPr>
        <w:t xml:space="preserve"> производить вычисления с помощью признаков, не выполняя действия деления.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 xml:space="preserve">: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познавательная деятельность – разделять процессы на этапы, звенья, исследовать несложные практические ситуации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Задачи на проценты и части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</w:t>
      </w:r>
      <w:r w:rsidRPr="009B12FD">
        <w:rPr>
          <w:rFonts w:ascii="Times New Roman" w:hAnsi="Times New Roman"/>
          <w:sz w:val="24"/>
          <w:szCs w:val="24"/>
        </w:rPr>
        <w:t>: понятие процента, части числа.</w:t>
      </w: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 xml:space="preserve">     Уметь:</w:t>
      </w:r>
      <w:r w:rsidRPr="009B12FD">
        <w:rPr>
          <w:rFonts w:ascii="Times New Roman" w:hAnsi="Times New Roman"/>
          <w:sz w:val="24"/>
          <w:szCs w:val="24"/>
        </w:rPr>
        <w:t xml:space="preserve"> решать задачи повышенной сложности на нахождение процентов и    дробей от   числа, научиться находить часть и проценты от числа.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b/>
          <w:sz w:val="24"/>
          <w:szCs w:val="24"/>
        </w:rPr>
        <w:t>:</w:t>
      </w:r>
      <w:r w:rsidRPr="009B12FD">
        <w:rPr>
          <w:rFonts w:ascii="Times New Roman" w:hAnsi="Times New Roman"/>
          <w:sz w:val="24"/>
          <w:szCs w:val="24"/>
        </w:rPr>
        <w:t xml:space="preserve">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познавательная деятельность – выделение причинно-следственных связей и отношений между частями целого;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рефлексивная деятельность – самостоятельная организация учебной деятельности, владение навыками контроля и оценки </w:t>
      </w:r>
      <w:proofErr w:type="gramStart"/>
      <w:r w:rsidRPr="009B12FD">
        <w:rPr>
          <w:rFonts w:ascii="Times New Roman" w:hAnsi="Times New Roman"/>
          <w:sz w:val="24"/>
          <w:szCs w:val="24"/>
        </w:rPr>
        <w:t>свой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 деятельности, владение умениями совместной деятельности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Логические задачи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Знать:</w:t>
      </w:r>
      <w:r w:rsidRPr="009B12FD">
        <w:rPr>
          <w:rFonts w:ascii="Times New Roman" w:hAnsi="Times New Roman"/>
          <w:sz w:val="24"/>
          <w:szCs w:val="24"/>
        </w:rPr>
        <w:t xml:space="preserve"> классификацию логических задач и различные способы их решения.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Уметь:</w:t>
      </w:r>
      <w:r w:rsidRPr="009B12FD">
        <w:rPr>
          <w:rFonts w:ascii="Times New Roman" w:hAnsi="Times New Roman"/>
          <w:sz w:val="24"/>
          <w:szCs w:val="24"/>
        </w:rPr>
        <w:t xml:space="preserve"> решать задачи с помощью таблиц, задачи на переливание, взвешивание.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>: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познавательная деятельность – комбинирование известных алгоритмов деятельности в </w:t>
      </w:r>
      <w:proofErr w:type="gramStart"/>
      <w:r w:rsidRPr="009B12FD">
        <w:rPr>
          <w:rFonts w:ascii="Times New Roman" w:hAnsi="Times New Roman"/>
          <w:sz w:val="24"/>
          <w:szCs w:val="24"/>
        </w:rPr>
        <w:t>ситуациях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 не предполагающих стандартное применение одного из них;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информационно-коммуникативная деятельность – адекватное восприятие устной речи и способность передавать содержание прослушанного текста в развернутом виде, использование различных видов чтения (ознакомительное, просмотровое, поисковое)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Комбинаторные задачи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</w:t>
      </w:r>
      <w:r w:rsidRPr="009B12FD">
        <w:rPr>
          <w:rFonts w:ascii="Times New Roman" w:hAnsi="Times New Roman"/>
          <w:sz w:val="24"/>
          <w:szCs w:val="24"/>
        </w:rPr>
        <w:t>: основные понятия и правила комбинаторики.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Уметь:</w:t>
      </w:r>
      <w:r w:rsidRPr="009B12FD">
        <w:rPr>
          <w:rFonts w:ascii="Times New Roman" w:hAnsi="Times New Roman"/>
          <w:sz w:val="24"/>
          <w:szCs w:val="24"/>
        </w:rPr>
        <w:t xml:space="preserve"> выполнять операции над числами с использованием правил, решать несложные комбинаторные задачи.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 xml:space="preserve">: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познавательная деятельность – познание окружающего мира с помощью наблюдения, измерения, опыта, исследование несложных практических ситуаций, выдвижение гипотез, отражение  в устной речи результатов своей деятельности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Элементы теории вероятностей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Знать:</w:t>
      </w:r>
      <w:r w:rsidRPr="009B12FD">
        <w:rPr>
          <w:rFonts w:ascii="Times New Roman" w:hAnsi="Times New Roman"/>
          <w:sz w:val="24"/>
          <w:szCs w:val="24"/>
        </w:rPr>
        <w:t xml:space="preserve"> основные элементы теории вероятностей.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Уметь</w:t>
      </w:r>
      <w:r w:rsidRPr="009B12FD">
        <w:rPr>
          <w:rFonts w:ascii="Times New Roman" w:hAnsi="Times New Roman"/>
          <w:b/>
          <w:sz w:val="24"/>
          <w:szCs w:val="24"/>
        </w:rPr>
        <w:t>:</w:t>
      </w:r>
      <w:r w:rsidRPr="009B12FD">
        <w:rPr>
          <w:rFonts w:ascii="Times New Roman" w:hAnsi="Times New Roman"/>
          <w:sz w:val="24"/>
          <w:szCs w:val="24"/>
        </w:rPr>
        <w:t xml:space="preserve"> классифицировать операции над событиями.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 xml:space="preserve">: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познавательная деятельность – использование несложных практических ситуаций, выдвижение предположений, самостоятельное выполнение творческих работ;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рефлексивная деятельность – владение навыками контроля и оценки </w:t>
      </w:r>
      <w:proofErr w:type="gramStart"/>
      <w:r w:rsidRPr="009B12FD">
        <w:rPr>
          <w:rFonts w:ascii="Times New Roman" w:hAnsi="Times New Roman"/>
          <w:sz w:val="24"/>
          <w:szCs w:val="24"/>
        </w:rPr>
        <w:t>свой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 деятельности, умением предвидеть возможные последствия своих действий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Принцип Дирихле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lastRenderedPageBreak/>
        <w:t>Знать:</w:t>
      </w:r>
      <w:r w:rsidRPr="009B12FD">
        <w:rPr>
          <w:rFonts w:ascii="Times New Roman" w:hAnsi="Times New Roman"/>
          <w:sz w:val="24"/>
          <w:szCs w:val="24"/>
        </w:rPr>
        <w:t xml:space="preserve"> метод доказательства «от противного», стандартные способы раскрасок</w:t>
      </w: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 xml:space="preserve">      Уметь:</w:t>
      </w:r>
      <w:r w:rsidRPr="009B12FD">
        <w:rPr>
          <w:rFonts w:ascii="Times New Roman" w:hAnsi="Times New Roman"/>
          <w:sz w:val="24"/>
          <w:szCs w:val="24"/>
        </w:rPr>
        <w:t xml:space="preserve"> методом оценки пользоваться некоторыми свойствами неравенств;        </w:t>
      </w: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  использовать свойства делимости, </w:t>
      </w:r>
      <w:r w:rsidRPr="009B12FD">
        <w:rPr>
          <w:rFonts w:ascii="Times New Roman" w:eastAsia="MS Mincho" w:hAnsi="Times New Roman"/>
          <w:sz w:val="24"/>
          <w:szCs w:val="24"/>
        </w:rPr>
        <w:t xml:space="preserve"> устанавливать соответствие </w:t>
      </w:r>
      <w:proofErr w:type="gramStart"/>
      <w:r w:rsidRPr="009B12FD">
        <w:rPr>
          <w:rFonts w:ascii="Times New Roman" w:eastAsia="MS Mincho" w:hAnsi="Times New Roman"/>
          <w:sz w:val="24"/>
          <w:szCs w:val="24"/>
        </w:rPr>
        <w:t>между</w:t>
      </w:r>
      <w:proofErr w:type="gramEnd"/>
      <w:r w:rsidRPr="009B12FD">
        <w:rPr>
          <w:rFonts w:ascii="Times New Roman" w:eastAsia="MS Mincho" w:hAnsi="Times New Roman"/>
          <w:sz w:val="24"/>
          <w:szCs w:val="24"/>
        </w:rPr>
        <w:t xml:space="preserve"> </w:t>
      </w: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eastAsia="MS Mincho" w:hAnsi="Times New Roman"/>
          <w:i/>
          <w:sz w:val="24"/>
          <w:szCs w:val="24"/>
        </w:rPr>
      </w:pPr>
      <w:r w:rsidRPr="009B12FD">
        <w:rPr>
          <w:rFonts w:ascii="Times New Roman" w:eastAsia="MS Mincho" w:hAnsi="Times New Roman"/>
          <w:sz w:val="24"/>
          <w:szCs w:val="24"/>
        </w:rPr>
        <w:t xml:space="preserve">        элементами двух   множеств.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>: познавательная деятельность – сравнение, сопоставление, классификация объектов по одному или нескольким предложенным основаниям, критериям; информационно-коммуникативная деятельность – владение монологической и диалогической речью, отражение в устной речи результатов своей деятельности.</w:t>
      </w:r>
    </w:p>
    <w:p w:rsidR="004413B8" w:rsidRPr="009B12FD" w:rsidRDefault="004413B8" w:rsidP="009B12FD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Геометрические построения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Знать:</w:t>
      </w:r>
      <w:r w:rsidRPr="009B12FD">
        <w:rPr>
          <w:rFonts w:ascii="Times New Roman" w:hAnsi="Times New Roman"/>
          <w:sz w:val="24"/>
          <w:szCs w:val="24"/>
        </w:rPr>
        <w:t xml:space="preserve"> основные геометрические фигуры и их свойства, применение свойств.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>Уметь:</w:t>
      </w:r>
      <w:r w:rsidRPr="009B12FD">
        <w:rPr>
          <w:rFonts w:ascii="Times New Roman" w:hAnsi="Times New Roman"/>
          <w:sz w:val="24"/>
          <w:szCs w:val="24"/>
        </w:rPr>
        <w:t xml:space="preserve"> выполнять геометрические построения с помощью чертежных инструментов.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2FD">
        <w:rPr>
          <w:rFonts w:ascii="Times New Roman" w:hAnsi="Times New Roman"/>
          <w:b/>
          <w:i/>
          <w:sz w:val="24"/>
          <w:szCs w:val="24"/>
        </w:rPr>
        <w:t>Общеучебные</w:t>
      </w:r>
      <w:proofErr w:type="spellEnd"/>
      <w:r w:rsidRPr="009B12FD">
        <w:rPr>
          <w:rFonts w:ascii="Times New Roman" w:hAnsi="Times New Roman"/>
          <w:b/>
          <w:i/>
          <w:sz w:val="24"/>
          <w:szCs w:val="24"/>
        </w:rPr>
        <w:t xml:space="preserve"> умения и навыки</w:t>
      </w:r>
      <w:r w:rsidRPr="009B12FD">
        <w:rPr>
          <w:rFonts w:ascii="Times New Roman" w:hAnsi="Times New Roman"/>
          <w:sz w:val="24"/>
          <w:szCs w:val="24"/>
        </w:rPr>
        <w:t xml:space="preserve">: 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рефлексивная деятельность – самостоятельная организация учебной деятельности, владение навыками контроля и оценки своей деятельности, оценивание своих учебных достижений, поведения, соблюдения норм поведения в окружающей среде, владение умениями совместной деятельности, оценивание своей деятельности с точки зрения нравственных норм, эстетических ценностей.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Ожидаемые результаты реализации программы</w:t>
      </w:r>
    </w:p>
    <w:p w:rsidR="004413B8" w:rsidRPr="009B12FD" w:rsidRDefault="004413B8" w:rsidP="009B12FD">
      <w:pPr>
        <w:pStyle w:val="msonormalcxsplast"/>
        <w:spacing w:after="0" w:afterAutospacing="0"/>
        <w:ind w:firstLine="720"/>
        <w:jc w:val="both"/>
      </w:pPr>
      <w:r w:rsidRPr="009B12FD">
        <w:rPr>
          <w:b/>
        </w:rPr>
        <w:t xml:space="preserve">Требования к личностным, </w:t>
      </w:r>
      <w:proofErr w:type="spellStart"/>
      <w:r w:rsidRPr="009B12FD">
        <w:rPr>
          <w:b/>
        </w:rPr>
        <w:t>метапредметным</w:t>
      </w:r>
      <w:proofErr w:type="spellEnd"/>
      <w:r w:rsidRPr="009B12FD">
        <w:rPr>
          <w:b/>
        </w:rPr>
        <w:t xml:space="preserve"> и предметным результатам</w:t>
      </w:r>
    </w:p>
    <w:p w:rsidR="004413B8" w:rsidRPr="009B12FD" w:rsidRDefault="004413B8" w:rsidP="009B12F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У </w:t>
      </w:r>
      <w:proofErr w:type="gramStart"/>
      <w:r w:rsidRPr="009B12F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 будут сформированы универсальные учебные действия, а именно:</w:t>
      </w:r>
    </w:p>
    <w:p w:rsidR="004413B8" w:rsidRPr="009B12FD" w:rsidRDefault="004413B8" w:rsidP="009B12FD">
      <w:pPr>
        <w:tabs>
          <w:tab w:val="left" w:pos="64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B12FD">
        <w:rPr>
          <w:rFonts w:ascii="Times New Roman" w:hAnsi="Times New Roman"/>
          <w:b/>
          <w:bCs/>
          <w:color w:val="000000" w:themeColor="text1"/>
          <w:sz w:val="24"/>
          <w:szCs w:val="24"/>
        </w:rPr>
        <w:t>Личностные универсальные учебные действия</w:t>
      </w:r>
      <w:r w:rsidRPr="009B12FD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bCs/>
          <w:iCs/>
          <w:color w:val="000000"/>
          <w:sz w:val="24"/>
          <w:szCs w:val="24"/>
        </w:rPr>
        <w:t xml:space="preserve">У </w:t>
      </w:r>
      <w:proofErr w:type="gramStart"/>
      <w:r w:rsidRPr="009B12FD">
        <w:rPr>
          <w:rFonts w:ascii="Times New Roman" w:hAnsi="Times New Roman"/>
          <w:bCs/>
          <w:iCs/>
          <w:color w:val="000000"/>
          <w:sz w:val="24"/>
          <w:szCs w:val="24"/>
        </w:rPr>
        <w:t>обучающегося</w:t>
      </w:r>
      <w:proofErr w:type="gramEnd"/>
      <w:r w:rsidRPr="009B12FD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будут сформированы: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B12FD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B12FD">
        <w:rPr>
          <w:rFonts w:ascii="Times New Roman" w:hAnsi="Times New Roman"/>
          <w:color w:val="000000"/>
          <w:sz w:val="24"/>
          <w:szCs w:val="24"/>
        </w:rPr>
        <w:t>учебно</w:t>
      </w:r>
      <w:proofErr w:type="spellEnd"/>
      <w:r w:rsidRPr="009B12FD">
        <w:rPr>
          <w:rFonts w:ascii="Times New Roman" w:hAnsi="Times New Roman"/>
          <w:color w:val="000000"/>
          <w:sz w:val="24"/>
          <w:szCs w:val="24"/>
        </w:rPr>
        <w:t xml:space="preserve"> - познавательный</w:t>
      </w:r>
      <w:proofErr w:type="gramEnd"/>
      <w:r w:rsidRPr="009B12FD">
        <w:rPr>
          <w:rFonts w:ascii="Times New Roman" w:hAnsi="Times New Roman"/>
          <w:color w:val="000000"/>
          <w:sz w:val="24"/>
          <w:szCs w:val="24"/>
        </w:rPr>
        <w:t xml:space="preserve"> интерес к новому учебному материалу и способам решения новой частной задачи;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B12FD">
        <w:rPr>
          <w:rFonts w:ascii="Times New Roman" w:hAnsi="Times New Roman"/>
          <w:color w:val="000000"/>
          <w:sz w:val="24"/>
          <w:szCs w:val="24"/>
        </w:rPr>
        <w:t>- умение адекватно оценивать результаты своей работы;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B12FD">
        <w:rPr>
          <w:rFonts w:ascii="Times New Roman" w:hAnsi="Times New Roman"/>
          <w:color w:val="000000"/>
          <w:sz w:val="24"/>
          <w:szCs w:val="24"/>
        </w:rPr>
        <w:t>- понимание причин успеха в учебной деятельности;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B12FD">
        <w:rPr>
          <w:rFonts w:ascii="Times New Roman" w:hAnsi="Times New Roman"/>
          <w:color w:val="000000"/>
          <w:sz w:val="24"/>
          <w:szCs w:val="24"/>
        </w:rPr>
        <w:t>- умение определять границы своего незнания, преодолевать трудности с помощью одноклассников, учителя;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B12FD">
        <w:rPr>
          <w:rFonts w:ascii="Times New Roman" w:hAnsi="Times New Roman"/>
          <w:color w:val="000000"/>
          <w:sz w:val="24"/>
          <w:szCs w:val="24"/>
        </w:rPr>
        <w:t>- представление об основных моральных нормах.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proofErr w:type="gramStart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>Обучающийся</w:t>
      </w:r>
      <w:proofErr w:type="gramEnd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получит возможность для формирования: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выраженной устойчивой </w:t>
      </w:r>
      <w:proofErr w:type="spellStart"/>
      <w:proofErr w:type="gramStart"/>
      <w:r w:rsidRPr="009B12FD">
        <w:rPr>
          <w:rFonts w:ascii="Times New Roman" w:hAnsi="Times New Roman"/>
          <w:iCs/>
          <w:color w:val="000000"/>
          <w:sz w:val="24"/>
          <w:szCs w:val="24"/>
        </w:rPr>
        <w:t>учебно</w:t>
      </w:r>
      <w:proofErr w:type="spellEnd"/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 - познавательной</w:t>
      </w:r>
      <w:proofErr w:type="gramEnd"/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 мотивации учения;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устойчивого </w:t>
      </w:r>
      <w:proofErr w:type="spellStart"/>
      <w:proofErr w:type="gramStart"/>
      <w:r w:rsidRPr="009B12FD">
        <w:rPr>
          <w:rFonts w:ascii="Times New Roman" w:hAnsi="Times New Roman"/>
          <w:iCs/>
          <w:color w:val="000000"/>
          <w:sz w:val="24"/>
          <w:szCs w:val="24"/>
        </w:rPr>
        <w:t>учебно</w:t>
      </w:r>
      <w:proofErr w:type="spellEnd"/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 - познавательного</w:t>
      </w:r>
      <w:proofErr w:type="gramEnd"/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 интереса к новым общим способам решения задач;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- адекватного понимания причин успешности / </w:t>
      </w:r>
      <w:proofErr w:type="spellStart"/>
      <w:r w:rsidRPr="009B12FD">
        <w:rPr>
          <w:rFonts w:ascii="Times New Roman" w:hAnsi="Times New Roman"/>
          <w:iCs/>
          <w:color w:val="000000"/>
          <w:sz w:val="24"/>
          <w:szCs w:val="24"/>
        </w:rPr>
        <w:t>неуспешности</w:t>
      </w:r>
      <w:proofErr w:type="spellEnd"/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 учебной деятельности;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осознанного понимания чу</w:t>
      </w:r>
      <w:proofErr w:type="gramStart"/>
      <w:r w:rsidRPr="009B12FD">
        <w:rPr>
          <w:rFonts w:ascii="Times New Roman" w:hAnsi="Times New Roman"/>
          <w:iCs/>
          <w:color w:val="000000"/>
          <w:sz w:val="24"/>
          <w:szCs w:val="24"/>
        </w:rPr>
        <w:t>вств  др</w:t>
      </w:r>
      <w:proofErr w:type="gramEnd"/>
      <w:r w:rsidRPr="009B12FD">
        <w:rPr>
          <w:rFonts w:ascii="Times New Roman" w:hAnsi="Times New Roman"/>
          <w:iCs/>
          <w:color w:val="000000"/>
          <w:sz w:val="24"/>
          <w:szCs w:val="24"/>
        </w:rPr>
        <w:t>угих людей и сопереживания им.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9B12F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Регулятивные универсальные учебные действия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>Обучающийся научится: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принимать и сохранять учебную задачу;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планировать этапы решения задачи, определять последовательность учебных действий в соответствии с поставленной задачей;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осуществлять пошаговый и итоговый контроль по результату под руководством учителя;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анализировать ошибки и определять пути их преодоления;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различать способы и результат действия;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адекватно воспринимать оценку сверстников и учителя.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proofErr w:type="gramStart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>Обучающийся</w:t>
      </w:r>
      <w:proofErr w:type="gramEnd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получит возможность научиться: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прогнозировать результаты своих действий на основе анализа учебной ситуации;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lastRenderedPageBreak/>
        <w:t>- проявлять познавательную инициативу и самостоятельность;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самостоятельно адекватно оценивать правильность выполнения действия и вносить необходимые коррективы по ходу решения учебной задачи.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9B12F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Познавательные универсальные учебные действия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>Обучающийся научится: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анализировать объекты, выделять их характерные признаки и свойства, узнавать объекты по заданным признакам;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анализировать информацию, выбирать рациональный способ решения задачи;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находить сходства, различия, закономерности, основания для упорядочения объектов;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классифицировать объекты по заданным критериям;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выделять в тексте задания основную и второстепенную информацию;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формулировать проблему;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строить рассуждения об объекте, его форме, свойствах;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proofErr w:type="gramStart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>Обучающийся</w:t>
      </w:r>
      <w:proofErr w:type="gramEnd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получит возможность научиться: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строить индуктивные и дедуктивные рассуждения по аналогии;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выбирать рациональный способ на основе анализа различных вариантов решения задачи;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- строить </w:t>
      </w:r>
      <w:proofErr w:type="gramStart"/>
      <w:r w:rsidRPr="009B12FD">
        <w:rPr>
          <w:rFonts w:ascii="Times New Roman" w:hAnsi="Times New Roman"/>
          <w:iCs/>
          <w:color w:val="000000"/>
          <w:sz w:val="24"/>
          <w:szCs w:val="24"/>
        </w:rPr>
        <w:t>логическое рассуждение</w:t>
      </w:r>
      <w:proofErr w:type="gramEnd"/>
      <w:r w:rsidRPr="009B12FD">
        <w:rPr>
          <w:rFonts w:ascii="Times New Roman" w:hAnsi="Times New Roman"/>
          <w:iCs/>
          <w:color w:val="000000"/>
          <w:sz w:val="24"/>
          <w:szCs w:val="24"/>
        </w:rPr>
        <w:t>, включающее установление причинно - следственных связей;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различать обоснованные и необоснованные суждения;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-преобразовывать практическую задачу </w:t>
      </w:r>
      <w:proofErr w:type="gramStart"/>
      <w:r w:rsidRPr="009B12FD">
        <w:rPr>
          <w:rFonts w:ascii="Times New Roman" w:hAnsi="Times New Roman"/>
          <w:iCs/>
          <w:color w:val="000000"/>
          <w:sz w:val="24"/>
          <w:szCs w:val="24"/>
        </w:rPr>
        <w:t>в</w:t>
      </w:r>
      <w:proofErr w:type="gramEnd"/>
      <w:r w:rsidRPr="009B12FD">
        <w:rPr>
          <w:rFonts w:ascii="Times New Roman" w:hAnsi="Times New Roman"/>
          <w:iCs/>
          <w:color w:val="000000"/>
          <w:sz w:val="24"/>
          <w:szCs w:val="24"/>
        </w:rPr>
        <w:t xml:space="preserve"> познавательную;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самостоятельно находить способы решения проблем творческого и поискового характера.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9B12F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Коммуникативные универсальные учебные действия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>Обучающийся научится: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принимать участие в совместной работе коллектива;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вести диалог, работая в парах, группах;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допускать существование различных точек зрения, уважать чужое мнение;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корректно высказывать свое мнение, обосновывать свою позицию;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задавать вопросы для организации собственной и совместной деятельности;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осуществлять взаимный контроль совместных действий;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совершенствовать математическую речь;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proofErr w:type="gramStart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>Обучающийся</w:t>
      </w:r>
      <w:proofErr w:type="gramEnd"/>
      <w:r w:rsidRPr="009B12F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получит возможность научиться: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критически относиться к своему и чужому мнению;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уметь самостоятельно и совместно планировать деятельность и сотрудничество;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принимать самостоятельно решения;</w:t>
      </w:r>
    </w:p>
    <w:p w:rsidR="004413B8" w:rsidRPr="009B12FD" w:rsidRDefault="004413B8" w:rsidP="009B12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12FD">
        <w:rPr>
          <w:rFonts w:ascii="Times New Roman" w:hAnsi="Times New Roman"/>
          <w:iCs/>
          <w:color w:val="000000"/>
          <w:sz w:val="24"/>
          <w:szCs w:val="24"/>
        </w:rPr>
        <w:t>-  содействовать разрешению конфликтов, учитывая позиции участников.</w:t>
      </w: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9B12FD">
      <w:pPr>
        <w:spacing w:after="0" w:line="240" w:lineRule="auto"/>
        <w:ind w:left="360"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Способы выявления </w:t>
      </w:r>
      <w:r w:rsidRPr="009B12FD">
        <w:rPr>
          <w:rFonts w:ascii="Times New Roman" w:hAnsi="Times New Roman"/>
          <w:b/>
          <w:sz w:val="24"/>
          <w:szCs w:val="24"/>
        </w:rPr>
        <w:t>промежуточных и конечных результатов</w:t>
      </w:r>
      <w:r w:rsidRPr="009B12FD">
        <w:rPr>
          <w:rFonts w:ascii="Times New Roman" w:hAnsi="Times New Roman"/>
          <w:sz w:val="24"/>
          <w:szCs w:val="24"/>
        </w:rPr>
        <w:t xml:space="preserve"> обучения учащихся:</w:t>
      </w:r>
    </w:p>
    <w:p w:rsidR="004413B8" w:rsidRPr="009B12FD" w:rsidRDefault="004413B8" w:rsidP="009B12FD">
      <w:pPr>
        <w:numPr>
          <w:ilvl w:val="0"/>
          <w:numId w:val="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участие в интеллектуальных марафонах, олимпиадах, конкурсах;</w:t>
      </w:r>
    </w:p>
    <w:p w:rsidR="004413B8" w:rsidRPr="009B12FD" w:rsidRDefault="004413B8" w:rsidP="009B12FD">
      <w:pPr>
        <w:numPr>
          <w:ilvl w:val="0"/>
          <w:numId w:val="7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>итоговые конференции, выставки творческих работ;</w:t>
      </w: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D7544" w:rsidRDefault="00FD7544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413B8" w:rsidRPr="009B12FD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Решение занимательных задач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(10 часов)</w:t>
      </w:r>
    </w:p>
    <w:p w:rsidR="004413B8" w:rsidRPr="009B12FD" w:rsidRDefault="004413B8" w:rsidP="004413B8">
      <w:pPr>
        <w:spacing w:after="0" w:line="240" w:lineRule="auto"/>
        <w:ind w:left="360"/>
        <w:jc w:val="both"/>
        <w:rPr>
          <w:rFonts w:ascii="Times New Roman" w:eastAsia="MS Mincho" w:hAnsi="Times New Roman"/>
          <w:i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 xml:space="preserve">           Цель</w:t>
      </w:r>
      <w:r w:rsidRPr="009B12FD">
        <w:rPr>
          <w:rFonts w:ascii="Times New Roman" w:hAnsi="Times New Roman"/>
          <w:i/>
          <w:sz w:val="24"/>
          <w:szCs w:val="24"/>
        </w:rPr>
        <w:t xml:space="preserve"> – предоставить возможность проследить за развитием математической мысли с древних времен. </w:t>
      </w:r>
      <w:r w:rsidRPr="009B12FD">
        <w:rPr>
          <w:rFonts w:ascii="Times New Roman" w:eastAsia="MS Mincho" w:hAnsi="Times New Roman"/>
          <w:i/>
          <w:sz w:val="24"/>
          <w:szCs w:val="24"/>
        </w:rPr>
        <w:t xml:space="preserve"> 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b/>
          <w:sz w:val="24"/>
          <w:szCs w:val="24"/>
        </w:rPr>
        <w:t>Теория:</w:t>
      </w:r>
      <w:r w:rsidRPr="009B12FD">
        <w:rPr>
          <w:rFonts w:ascii="Times New Roman" w:eastAsia="MS Mincho" w:hAnsi="Times New Roman"/>
          <w:sz w:val="24"/>
          <w:szCs w:val="24"/>
        </w:rPr>
        <w:t xml:space="preserve"> занимательные задачки (игры - шутки), задачки со сказочным сюжетом, старинные задачи.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b/>
          <w:sz w:val="24"/>
          <w:szCs w:val="24"/>
        </w:rPr>
        <w:t>Практическая часть:</w:t>
      </w:r>
      <w:r w:rsidRPr="009B12FD">
        <w:rPr>
          <w:rFonts w:ascii="Times New Roman" w:eastAsia="MS Mincho" w:hAnsi="Times New Roman"/>
          <w:sz w:val="24"/>
          <w:szCs w:val="24"/>
        </w:rPr>
        <w:t xml:space="preserve">  способы решения занимательных задач. </w:t>
      </w:r>
      <w:r w:rsidRPr="009B12FD">
        <w:rPr>
          <w:rFonts w:ascii="Times New Roman" w:hAnsi="Times New Roman"/>
          <w:sz w:val="24"/>
          <w:szCs w:val="24"/>
        </w:rPr>
        <w:t xml:space="preserve">Задачи разной сложности в стихах на внимательность, сообразительность, логику. Занимательные задачи-шутки, каверзные вопросы с «подвохом».  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Различные системы счисления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(8 часов)</w:t>
      </w:r>
    </w:p>
    <w:p w:rsidR="004413B8" w:rsidRPr="009B12FD" w:rsidRDefault="004413B8" w:rsidP="004413B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 xml:space="preserve">       Цель</w:t>
      </w:r>
      <w:r w:rsidRPr="009B12FD">
        <w:rPr>
          <w:rFonts w:ascii="Times New Roman" w:hAnsi="Times New Roman"/>
          <w:i/>
          <w:sz w:val="24"/>
          <w:szCs w:val="24"/>
        </w:rPr>
        <w:t xml:space="preserve"> – познакомить учащихся с миром различных чисел, с историей их открытия.</w:t>
      </w:r>
      <w:r w:rsidRPr="009B12FD">
        <w:rPr>
          <w:rFonts w:ascii="Times New Roman" w:hAnsi="Times New Roman"/>
          <w:sz w:val="24"/>
          <w:szCs w:val="24"/>
        </w:rPr>
        <w:t xml:space="preserve"> 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Теория</w:t>
      </w:r>
      <w:proofErr w:type="gramStart"/>
      <w:r w:rsidRPr="009B12FD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 старинные системы записи чисел. Иероглифическая система древних египтян, римские цифры, счёт и цифры индейцев Майя, славянская нумерация,  шестидесятеричная  (вавилонская) система. Двоичная система счисления. Другие системы счисления.</w:t>
      </w:r>
    </w:p>
    <w:p w:rsidR="004413B8" w:rsidRPr="009B12FD" w:rsidRDefault="004413B8" w:rsidP="004413B8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B12FD">
        <w:rPr>
          <w:rFonts w:ascii="Times New Roman" w:hAnsi="Times New Roman"/>
          <w:b/>
          <w:sz w:val="24"/>
          <w:szCs w:val="24"/>
        </w:rPr>
        <w:t xml:space="preserve">Практическая часть: </w:t>
      </w:r>
      <w:r w:rsidRPr="009B12FD">
        <w:rPr>
          <w:rFonts w:ascii="Times New Roman" w:hAnsi="Times New Roman"/>
          <w:sz w:val="24"/>
          <w:szCs w:val="24"/>
        </w:rPr>
        <w:t>перевод числа из десятичной системы в двоичную методом деления.</w:t>
      </w:r>
      <w:proofErr w:type="gramEnd"/>
      <w:r w:rsidRPr="009B12FD">
        <w:rPr>
          <w:rFonts w:ascii="Times New Roman" w:hAnsi="Times New Roman"/>
          <w:sz w:val="24"/>
          <w:szCs w:val="24"/>
        </w:rPr>
        <w:t xml:space="preserve"> Арифметические действия в двоичной системе счисления.</w:t>
      </w: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Числовые головоломки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(6 часов)</w:t>
      </w:r>
    </w:p>
    <w:p w:rsidR="004413B8" w:rsidRPr="009B12FD" w:rsidRDefault="004413B8" w:rsidP="004413B8">
      <w:pPr>
        <w:tabs>
          <w:tab w:val="left" w:pos="5400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 xml:space="preserve">        Цель </w:t>
      </w:r>
      <w:r w:rsidRPr="009B12FD">
        <w:rPr>
          <w:rFonts w:ascii="Times New Roman" w:hAnsi="Times New Roman"/>
          <w:i/>
          <w:sz w:val="24"/>
          <w:szCs w:val="24"/>
        </w:rPr>
        <w:t>– выработать у учащихся умение охотно и сознательно мыслить</w:t>
      </w:r>
    </w:p>
    <w:p w:rsidR="004413B8" w:rsidRPr="009B12FD" w:rsidRDefault="004413B8" w:rsidP="004413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Теория:</w:t>
      </w:r>
      <w:r w:rsidRPr="009B12FD">
        <w:rPr>
          <w:rFonts w:ascii="Times New Roman" w:hAnsi="Times New Roman"/>
          <w:sz w:val="24"/>
          <w:szCs w:val="24"/>
        </w:rPr>
        <w:t xml:space="preserve"> арифметические равенства, разные цифры которого заменены разными буквами, одинаковые - одинаковыми. </w:t>
      </w:r>
    </w:p>
    <w:p w:rsidR="004413B8" w:rsidRPr="009B12FD" w:rsidRDefault="004413B8" w:rsidP="004413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Практическая часть:</w:t>
      </w:r>
      <w:r w:rsidRPr="009B12FD">
        <w:rPr>
          <w:rFonts w:ascii="Times New Roman" w:hAnsi="Times New Roman"/>
          <w:sz w:val="24"/>
          <w:szCs w:val="24"/>
        </w:rPr>
        <w:t xml:space="preserve"> методы перебора и способы решения. Примеры, содержащие отсутствующие цифры, которые необходимо восстановить. Примеры, где требуется расставить скобки, знаки арифметических действий, чтобы получились верные равенства.</w:t>
      </w: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Признаки делимости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(6 часов)</w:t>
      </w:r>
    </w:p>
    <w:p w:rsidR="004413B8" w:rsidRPr="009B12FD" w:rsidRDefault="004413B8" w:rsidP="004413B8">
      <w:pPr>
        <w:pStyle w:val="af5"/>
        <w:ind w:left="360" w:firstLine="284"/>
        <w:jc w:val="both"/>
        <w:rPr>
          <w:rFonts w:ascii="Times New Roman" w:eastAsia="MS Mincho" w:hAnsi="Times New Roman"/>
          <w:i/>
          <w:sz w:val="24"/>
          <w:szCs w:val="24"/>
        </w:rPr>
      </w:pPr>
      <w:r w:rsidRPr="009B12FD">
        <w:rPr>
          <w:rFonts w:ascii="Times New Roman" w:eastAsia="MS Mincho" w:hAnsi="Times New Roman"/>
          <w:b/>
          <w:i/>
          <w:sz w:val="24"/>
          <w:szCs w:val="24"/>
        </w:rPr>
        <w:t>Цель</w:t>
      </w:r>
      <w:r w:rsidRPr="009B12FD">
        <w:rPr>
          <w:rFonts w:ascii="Times New Roman" w:eastAsia="MS Mincho" w:hAnsi="Times New Roman"/>
          <w:i/>
          <w:sz w:val="24"/>
          <w:szCs w:val="24"/>
        </w:rPr>
        <w:t xml:space="preserve"> – познакомить учащихся со способами решения задач на делимость, предлагаемых на различных олимпиадах, сформировать умение проводить простейшие умозаключения.</w:t>
      </w:r>
    </w:p>
    <w:p w:rsidR="004413B8" w:rsidRPr="009B12FD" w:rsidRDefault="004413B8" w:rsidP="004413B8">
      <w:pPr>
        <w:pStyle w:val="af5"/>
        <w:jc w:val="both"/>
        <w:rPr>
          <w:rFonts w:ascii="Times New Roman" w:eastAsia="MS Mincho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b/>
          <w:sz w:val="24"/>
          <w:szCs w:val="24"/>
        </w:rPr>
        <w:t>Теория:</w:t>
      </w:r>
      <w:r w:rsidRPr="009B12FD">
        <w:rPr>
          <w:rFonts w:ascii="Times New Roman" w:eastAsia="MS Mincho" w:hAnsi="Times New Roman"/>
          <w:sz w:val="24"/>
          <w:szCs w:val="24"/>
        </w:rPr>
        <w:t xml:space="preserve"> признаки делимости на 2,3 5 и 9 (их доказательство), на 11 и 19.</w:t>
      </w:r>
    </w:p>
    <w:p w:rsidR="004413B8" w:rsidRPr="009B12FD" w:rsidRDefault="004413B8" w:rsidP="004413B8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b/>
          <w:sz w:val="24"/>
          <w:szCs w:val="24"/>
        </w:rPr>
        <w:t>Практическая часть</w:t>
      </w:r>
      <w:r w:rsidRPr="009B12FD">
        <w:rPr>
          <w:rFonts w:ascii="Times New Roman" w:eastAsia="MS Mincho" w:hAnsi="Times New Roman"/>
          <w:sz w:val="24"/>
          <w:szCs w:val="24"/>
        </w:rPr>
        <w:t xml:space="preserve">:  устанавливать делимость без выполнения самого  деления. Решение задач на использование признаков делимости. </w:t>
      </w: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Задачи на проценты и части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(7 часов)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Pr="009B12FD">
        <w:rPr>
          <w:rFonts w:ascii="Times New Roman" w:hAnsi="Times New Roman"/>
          <w:b/>
          <w:sz w:val="24"/>
          <w:szCs w:val="24"/>
        </w:rPr>
        <w:t>Цель</w:t>
      </w:r>
      <w:r w:rsidRPr="009B12FD">
        <w:rPr>
          <w:rFonts w:ascii="Times New Roman" w:hAnsi="Times New Roman"/>
          <w:sz w:val="24"/>
          <w:szCs w:val="24"/>
        </w:rPr>
        <w:t xml:space="preserve"> – знакомство с различными видами задач и различными способами их решения;  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  формирование качеств мышления, характерных для математической деятельности; 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sz w:val="24"/>
          <w:szCs w:val="24"/>
        </w:rPr>
        <w:t xml:space="preserve">        интеллектуальное развитие учащихся.</w:t>
      </w:r>
    </w:p>
    <w:p w:rsidR="004413B8" w:rsidRPr="009B12FD" w:rsidRDefault="004413B8" w:rsidP="004413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Теория:</w:t>
      </w:r>
      <w:r w:rsidRPr="009B12FD">
        <w:rPr>
          <w:rFonts w:ascii="Times New Roman" w:hAnsi="Times New Roman"/>
          <w:sz w:val="24"/>
          <w:szCs w:val="24"/>
        </w:rPr>
        <w:t xml:space="preserve">  Задачи о наследстве, задачи на отношения, нахождения суммы дробей вида: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position w:val="-24"/>
          <w:sz w:val="24"/>
          <w:szCs w:val="24"/>
        </w:rPr>
        <w:object w:dxaOrig="1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0pt" o:ole="">
            <v:imagedata r:id="rId8" o:title=""/>
          </v:shape>
          <o:OLEObject Type="Embed" ProgID="Equation.3" ShapeID="_x0000_i1025" DrawAspect="Content" ObjectID="_1601888095" r:id="rId9"/>
        </w:object>
      </w:r>
    </w:p>
    <w:p w:rsidR="004413B8" w:rsidRPr="009B12FD" w:rsidRDefault="004413B8" w:rsidP="004413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Практическая часть:</w:t>
      </w:r>
      <w:r w:rsidRPr="009B12FD">
        <w:rPr>
          <w:rFonts w:ascii="Times New Roman" w:hAnsi="Times New Roman"/>
          <w:sz w:val="24"/>
          <w:szCs w:val="24"/>
        </w:rPr>
        <w:t xml:space="preserve"> различные занимательные задачи на вычисления процентов и действия с процентами. Простые проценты, сложные проценты.</w:t>
      </w:r>
    </w:p>
    <w:p w:rsidR="004413B8" w:rsidRPr="009B12FD" w:rsidRDefault="004413B8" w:rsidP="004413B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Логические задачи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(7 часов)</w:t>
      </w:r>
    </w:p>
    <w:p w:rsidR="004413B8" w:rsidRPr="009B12FD" w:rsidRDefault="004413B8" w:rsidP="004413B8">
      <w:pPr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 xml:space="preserve">Цель </w:t>
      </w:r>
      <w:r w:rsidRPr="009B12FD">
        <w:rPr>
          <w:rFonts w:ascii="Times New Roman" w:hAnsi="Times New Roman"/>
          <w:sz w:val="24"/>
          <w:szCs w:val="24"/>
        </w:rPr>
        <w:t>– научить ребят решать не только конкретные задачи, но и помочь приобрести необходимый опыт и выработать собственную систему эвристических приемов, позволяющих решать незнакомые задачи.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lastRenderedPageBreak/>
        <w:t>Теория:</w:t>
      </w:r>
      <w:r w:rsidRPr="009B12FD">
        <w:rPr>
          <w:rFonts w:ascii="Times New Roman" w:hAnsi="Times New Roman"/>
          <w:sz w:val="24"/>
          <w:szCs w:val="24"/>
        </w:rPr>
        <w:t xml:space="preserve"> задачи на отношения «больше», «меньше». Задачи на равновесие, «кто есть кто?», на перебор вариантов с помощью рассуждений над выделенной гипотезой. Задачи по теме: «Сколько надо взять?»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Практическая часть:</w:t>
      </w:r>
      <w:r w:rsidRPr="009B12FD">
        <w:rPr>
          <w:rFonts w:ascii="Times New Roman" w:hAnsi="Times New Roman"/>
          <w:sz w:val="24"/>
          <w:szCs w:val="24"/>
        </w:rPr>
        <w:t xml:space="preserve"> формирование модели задачи с помощью схемы, таблицы. Задачи на переливание из одной емкости в другую при разных условиях. Минимальное     количество взвешиваний для угадывания фальшивых монет при разных условиях. Методы решения.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Комбинаторные задачи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(4 часа)</w:t>
      </w:r>
    </w:p>
    <w:p w:rsidR="004413B8" w:rsidRPr="009B12FD" w:rsidRDefault="004413B8" w:rsidP="004413B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Цель</w:t>
      </w:r>
      <w:r w:rsidRPr="009B12FD">
        <w:rPr>
          <w:rFonts w:ascii="Times New Roman" w:hAnsi="Times New Roman"/>
          <w:sz w:val="24"/>
          <w:szCs w:val="24"/>
        </w:rPr>
        <w:t xml:space="preserve"> – формирование у учащихся первоначальных представлений о комбинаторике.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Теория:</w:t>
      </w:r>
      <w:r w:rsidRPr="009B12FD">
        <w:rPr>
          <w:rFonts w:ascii="Times New Roman" w:hAnsi="Times New Roman"/>
          <w:sz w:val="24"/>
          <w:szCs w:val="24"/>
        </w:rPr>
        <w:t xml:space="preserve"> основные понятия комбинаторики. Термины и символы. Развитие комбинаторики.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Практическая часть:</w:t>
      </w:r>
      <w:r w:rsidRPr="009B12FD">
        <w:rPr>
          <w:rFonts w:ascii="Times New Roman" w:hAnsi="Times New Roman"/>
          <w:sz w:val="24"/>
          <w:szCs w:val="24"/>
        </w:rPr>
        <w:t xml:space="preserve"> Комбинаторные задачи. Перестановки без повторений. Перестановки с повторениями. Размещение без повторений. Размещение с повторениями. Сочетания без повторений. Сочетания с повторениями.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CF74B5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Элементы теории вероятностей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(4 часа)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 xml:space="preserve">      Цель</w:t>
      </w:r>
      <w:r w:rsidRPr="009B12FD">
        <w:rPr>
          <w:rFonts w:ascii="Times New Roman" w:hAnsi="Times New Roman"/>
          <w:sz w:val="24"/>
          <w:szCs w:val="24"/>
        </w:rPr>
        <w:t xml:space="preserve"> – формирование у учащихся первоначальных представлений об основных элементах теории вероятностей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Теория:</w:t>
      </w:r>
      <w:r w:rsidRPr="009B12FD">
        <w:rPr>
          <w:rFonts w:ascii="Times New Roman" w:hAnsi="Times New Roman"/>
          <w:sz w:val="24"/>
          <w:szCs w:val="24"/>
        </w:rPr>
        <w:t xml:space="preserve"> События достоверные, невозможные, случайные. 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Практическая часть</w:t>
      </w:r>
      <w:r w:rsidRPr="009B12FD">
        <w:rPr>
          <w:rFonts w:ascii="Times New Roman" w:hAnsi="Times New Roman"/>
          <w:sz w:val="24"/>
          <w:szCs w:val="24"/>
        </w:rPr>
        <w:t>: Классические понятия вероятных событий. Статистическое понятие вероятности события. Выполнение операций над событиями.</w:t>
      </w: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 xml:space="preserve">  9. Принцип Дирихле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(4 часа)</w:t>
      </w:r>
    </w:p>
    <w:p w:rsidR="004413B8" w:rsidRPr="009B12FD" w:rsidRDefault="004413B8" w:rsidP="004413B8">
      <w:pPr>
        <w:spacing w:after="0" w:line="240" w:lineRule="auto"/>
        <w:ind w:left="540"/>
        <w:rPr>
          <w:rFonts w:ascii="Times New Roman" w:eastAsia="MS Mincho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b/>
          <w:sz w:val="24"/>
          <w:szCs w:val="24"/>
        </w:rPr>
        <w:t>Цель</w:t>
      </w:r>
      <w:r w:rsidRPr="009B12FD">
        <w:rPr>
          <w:rFonts w:ascii="Times New Roman" w:eastAsia="MS Mincho" w:hAnsi="Times New Roman"/>
          <w:sz w:val="24"/>
          <w:szCs w:val="24"/>
        </w:rPr>
        <w:t xml:space="preserve"> – сформировать понимание отличия интуитивных соображений от доказательства; развивать умение различать в задаче условие и заключение.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b/>
          <w:sz w:val="24"/>
          <w:szCs w:val="24"/>
        </w:rPr>
        <w:t xml:space="preserve"> Теория:</w:t>
      </w:r>
      <w:r w:rsidRPr="009B12FD">
        <w:rPr>
          <w:rFonts w:ascii="Times New Roman" w:eastAsia="MS Mincho" w:hAnsi="Times New Roman"/>
          <w:sz w:val="24"/>
          <w:szCs w:val="24"/>
        </w:rPr>
        <w:t xml:space="preserve">  </w:t>
      </w:r>
      <w:r w:rsidRPr="009B12FD">
        <w:rPr>
          <w:rFonts w:ascii="Times New Roman" w:hAnsi="Times New Roman"/>
          <w:sz w:val="24"/>
          <w:szCs w:val="24"/>
        </w:rPr>
        <w:t>Задача о семи кроликах, которых надо посадить в три клетки так, чтобы в каждой находилось не более двух кроликов. Задачи на доказательства и принцип Дирихле.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hAnsi="Times New Roman"/>
          <w:b/>
          <w:sz w:val="24"/>
          <w:szCs w:val="24"/>
        </w:rPr>
        <w:t>Практическая часть:</w:t>
      </w:r>
      <w:r w:rsidRPr="009B12FD">
        <w:rPr>
          <w:rFonts w:ascii="Times New Roman" w:hAnsi="Times New Roman"/>
          <w:sz w:val="24"/>
          <w:szCs w:val="24"/>
        </w:rPr>
        <w:t xml:space="preserve">  Умение выбирать «подходящих кроликов» в задаче и строить соответствующие «клетки».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3B8" w:rsidRPr="009B12FD" w:rsidRDefault="004413B8" w:rsidP="004413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12FD">
        <w:rPr>
          <w:rFonts w:ascii="Times New Roman" w:eastAsia="MS Mincho" w:hAnsi="Times New Roman"/>
          <w:sz w:val="24"/>
          <w:szCs w:val="24"/>
        </w:rPr>
        <w:t xml:space="preserve"> </w:t>
      </w:r>
      <w:r w:rsidRPr="009B12FD">
        <w:rPr>
          <w:rFonts w:ascii="Times New Roman" w:eastAsia="MS Mincho" w:hAnsi="Times New Roman"/>
          <w:b/>
          <w:sz w:val="24"/>
          <w:szCs w:val="24"/>
        </w:rPr>
        <w:t>10.</w:t>
      </w:r>
      <w:r w:rsidRPr="009B12FD">
        <w:rPr>
          <w:rFonts w:ascii="Times New Roman" w:eastAsia="MS Mincho" w:hAnsi="Times New Roman"/>
          <w:sz w:val="24"/>
          <w:szCs w:val="24"/>
        </w:rPr>
        <w:t xml:space="preserve"> </w:t>
      </w:r>
      <w:r w:rsidRPr="009B12FD">
        <w:rPr>
          <w:rFonts w:ascii="Times New Roman" w:hAnsi="Times New Roman"/>
          <w:b/>
          <w:sz w:val="24"/>
          <w:szCs w:val="24"/>
        </w:rPr>
        <w:t>Геометрические построения</w:t>
      </w:r>
      <w:r w:rsidR="00225878" w:rsidRPr="009B12FD">
        <w:rPr>
          <w:rFonts w:ascii="Times New Roman" w:hAnsi="Times New Roman"/>
          <w:b/>
          <w:sz w:val="24"/>
          <w:szCs w:val="24"/>
        </w:rPr>
        <w:t xml:space="preserve"> (13 часов)</w:t>
      </w:r>
    </w:p>
    <w:p w:rsidR="004413B8" w:rsidRPr="009B12FD" w:rsidRDefault="004413B8" w:rsidP="004413B8">
      <w:pPr>
        <w:spacing w:after="0" w:line="240" w:lineRule="auto"/>
        <w:ind w:firstLine="284"/>
        <w:rPr>
          <w:rFonts w:ascii="Times New Roman" w:eastAsia="MS Mincho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sz w:val="24"/>
          <w:szCs w:val="24"/>
        </w:rPr>
        <w:t xml:space="preserve">  </w:t>
      </w:r>
      <w:r w:rsidRPr="009B12FD">
        <w:rPr>
          <w:rFonts w:ascii="Times New Roman" w:eastAsia="MS Mincho" w:hAnsi="Times New Roman"/>
          <w:b/>
          <w:sz w:val="24"/>
          <w:szCs w:val="24"/>
        </w:rPr>
        <w:t xml:space="preserve">Цель </w:t>
      </w:r>
      <w:r w:rsidRPr="009B12FD">
        <w:rPr>
          <w:rFonts w:ascii="Times New Roman" w:eastAsia="MS Mincho" w:hAnsi="Times New Roman"/>
          <w:sz w:val="24"/>
          <w:szCs w:val="24"/>
        </w:rPr>
        <w:t>– развитие пространственного воображения, математической интуиции, логического и аналитического мышления учащихся, стимулирование интереса к науке геометрия.</w:t>
      </w:r>
    </w:p>
    <w:p w:rsidR="004413B8" w:rsidRPr="009B12FD" w:rsidRDefault="004413B8" w:rsidP="004413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2FD">
        <w:rPr>
          <w:rFonts w:ascii="Times New Roman" w:eastAsia="MS Mincho" w:hAnsi="Times New Roman"/>
          <w:b/>
          <w:sz w:val="24"/>
          <w:szCs w:val="24"/>
        </w:rPr>
        <w:t>Теория:</w:t>
      </w:r>
      <w:r w:rsidRPr="009B12FD">
        <w:rPr>
          <w:rFonts w:ascii="Times New Roman" w:eastAsia="MS Mincho" w:hAnsi="Times New Roman"/>
          <w:sz w:val="24"/>
          <w:szCs w:val="24"/>
        </w:rPr>
        <w:t xml:space="preserve"> </w:t>
      </w:r>
      <w:r w:rsidRPr="009B12FD">
        <w:rPr>
          <w:rFonts w:ascii="Times New Roman" w:hAnsi="Times New Roman"/>
          <w:sz w:val="24"/>
          <w:szCs w:val="24"/>
        </w:rPr>
        <w:t>Исторические сведения о развитии геометрии. Сотни фигур из четырех частей квадрата, из семи частей квадрата. Геометрические узоры и паркеты. Правильные фигуры. Кратчайшие расстояния. Геометрические игры.</w:t>
      </w:r>
    </w:p>
    <w:p w:rsidR="004413B8" w:rsidRPr="00F20FF1" w:rsidRDefault="004413B8" w:rsidP="004413B8">
      <w:pPr>
        <w:pStyle w:val="af7"/>
        <w:ind w:firstLine="0"/>
        <w:rPr>
          <w:rFonts w:eastAsia="MS Mincho"/>
          <w:sz w:val="28"/>
          <w:szCs w:val="28"/>
        </w:rPr>
      </w:pPr>
      <w:r w:rsidRPr="009B12FD">
        <w:rPr>
          <w:rFonts w:eastAsia="MS Mincho"/>
          <w:b/>
        </w:rPr>
        <w:t>Практическая часть</w:t>
      </w:r>
      <w:r w:rsidRPr="009B12FD">
        <w:rPr>
          <w:rFonts w:eastAsia="MS Mincho"/>
        </w:rPr>
        <w:t xml:space="preserve">:  </w:t>
      </w:r>
      <w:r w:rsidRPr="009B12FD">
        <w:t xml:space="preserve">Геометрические задачи на вычерчивание фигур без отрыва карандаша от бумаги. Задачи на построение </w:t>
      </w:r>
      <w:proofErr w:type="gramStart"/>
      <w:r w:rsidRPr="009B12FD">
        <w:t>замкнутых</w:t>
      </w:r>
      <w:proofErr w:type="gramEnd"/>
      <w:r w:rsidRPr="009B12FD">
        <w:t xml:space="preserve"> самопересекающихся ломаных. Различные способы складывания бумаги. </w:t>
      </w:r>
      <w:r w:rsidRPr="009B12FD">
        <w:rPr>
          <w:rFonts w:eastAsia="MS Mincho"/>
        </w:rPr>
        <w:t>В ходе решения разнообразных задач на измерения, вычисления и построения учащиеся знакомятся с геометрическими объектами и их свойствами.</w:t>
      </w:r>
      <w:r w:rsidRPr="00F20FF1">
        <w:rPr>
          <w:rFonts w:eastAsia="MS Mincho"/>
          <w:sz w:val="28"/>
          <w:szCs w:val="28"/>
        </w:rPr>
        <w:t xml:space="preserve"> </w:t>
      </w:r>
    </w:p>
    <w:p w:rsidR="009B12FD" w:rsidRDefault="009B12FD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FD7544" w:rsidP="009B12FD">
      <w:pPr>
        <w:pStyle w:val="af7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675"/>
        <w:gridCol w:w="2393"/>
        <w:gridCol w:w="930"/>
        <w:gridCol w:w="5324"/>
      </w:tblGrid>
      <w:tr w:rsidR="00FD7544" w:rsidTr="00FD7544">
        <w:tc>
          <w:tcPr>
            <w:tcW w:w="675" w:type="dxa"/>
          </w:tcPr>
          <w:p w:rsidR="00FD7544" w:rsidRDefault="00FD7544" w:rsidP="009B12FD">
            <w:pPr>
              <w:pStyle w:val="af7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93" w:type="dxa"/>
          </w:tcPr>
          <w:p w:rsidR="00FD7544" w:rsidRDefault="00FD7544" w:rsidP="009B12FD">
            <w:pPr>
              <w:pStyle w:val="af7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раздела</w:t>
            </w:r>
          </w:p>
        </w:tc>
        <w:tc>
          <w:tcPr>
            <w:tcW w:w="930" w:type="dxa"/>
          </w:tcPr>
          <w:p w:rsidR="00FD7544" w:rsidRDefault="00FD7544" w:rsidP="009B12FD">
            <w:pPr>
              <w:pStyle w:val="af7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5324" w:type="dxa"/>
          </w:tcPr>
          <w:p w:rsidR="00FD7544" w:rsidRDefault="00FD7544" w:rsidP="009B12FD">
            <w:pPr>
              <w:pStyle w:val="af7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Содержание 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P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занимательных задач</w:t>
            </w:r>
          </w:p>
        </w:tc>
        <w:tc>
          <w:tcPr>
            <w:tcW w:w="930" w:type="dxa"/>
          </w:tcPr>
          <w:p w:rsidR="00FD7544" w:rsidRP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324" w:type="dxa"/>
          </w:tcPr>
          <w:p w:rsidR="00FD7544" w:rsidRPr="009B12FD" w:rsidRDefault="00FD7544" w:rsidP="00FD754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9B12FD">
              <w:rPr>
                <w:rFonts w:ascii="Times New Roman" w:eastAsia="MS Mincho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eastAsia="MS Mincho" w:hAnsi="Times New Roman"/>
                <w:sz w:val="24"/>
                <w:szCs w:val="24"/>
              </w:rPr>
              <w:t xml:space="preserve"> занимательные задачки (игры - шутки), задачки со сказочным сюжетом, старинные задачи.</w:t>
            </w:r>
          </w:p>
          <w:p w:rsidR="00FD7544" w:rsidRPr="00FD7544" w:rsidRDefault="00FD7544" w:rsidP="00FD75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eastAsia="MS Mincho" w:hAnsi="Times New Roman"/>
                <w:b/>
                <w:sz w:val="24"/>
                <w:szCs w:val="24"/>
              </w:rPr>
              <w:t>Практическая часть:</w:t>
            </w:r>
            <w:r w:rsidRPr="009B12FD">
              <w:rPr>
                <w:rFonts w:ascii="Times New Roman" w:eastAsia="MS Mincho" w:hAnsi="Times New Roman"/>
                <w:sz w:val="24"/>
                <w:szCs w:val="24"/>
              </w:rPr>
              <w:t xml:space="preserve">  способы решения занимательных задач. 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Задачи разной сложности в стихах на внимательность, сообразительность, логику. Занимательные задачи-шутки, каверзные вопросы с «подвохом».  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P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Различные системы счисления</w:t>
            </w:r>
          </w:p>
        </w:tc>
        <w:tc>
          <w:tcPr>
            <w:tcW w:w="930" w:type="dxa"/>
          </w:tcPr>
          <w:p w:rsidR="00FD7544" w:rsidRP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24" w:type="dxa"/>
          </w:tcPr>
          <w:p w:rsidR="00FD7544" w:rsidRPr="009B12FD" w:rsidRDefault="00FD7544" w:rsidP="00FD7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  <w:proofErr w:type="gramStart"/>
            <w:r w:rsidRPr="009B12FD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B12FD">
              <w:rPr>
                <w:rFonts w:ascii="Times New Roman" w:hAnsi="Times New Roman"/>
                <w:sz w:val="24"/>
                <w:szCs w:val="24"/>
              </w:rPr>
              <w:t xml:space="preserve"> старинные системы записи чисел. Иероглифическая система древних египтян, римские цифры, счёт и цифры индейцев Майя, славянская нумерация,  шестидесятеричная  (вавилонская) система. Двоичная система счисления. Другие системы счисления.</w:t>
            </w:r>
          </w:p>
          <w:p w:rsidR="00FD7544" w:rsidRPr="00FD7544" w:rsidRDefault="00FD7544" w:rsidP="00FD75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12FD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часть: 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>перевод числа из десятичной системы в двоичную методом деления.</w:t>
            </w:r>
            <w:proofErr w:type="gramEnd"/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Арифметические действия в двоичной системе счисления.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930" w:type="dxa"/>
          </w:tcPr>
          <w:p w:rsidR="00FD7544" w:rsidRP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24" w:type="dxa"/>
          </w:tcPr>
          <w:p w:rsidR="00FD7544" w:rsidRPr="009B12FD" w:rsidRDefault="00FD7544" w:rsidP="00FD75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арифметические равенства, разные цифры которого заменены разными буквами, одинаковые - одинаковыми. </w:t>
            </w:r>
          </w:p>
          <w:p w:rsidR="00FD7544" w:rsidRPr="00FD7544" w:rsidRDefault="00FD7544" w:rsidP="00FD75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Практическая часть: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методы перебора и способы решения. Примеры, содержащие отсутствующие цифры, которые необходимо восстановить. Примеры, где требуется расставить скобки, знаки арифметических действий, чтобы получились верные равенства.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Признаки делимости</w:t>
            </w:r>
          </w:p>
        </w:tc>
        <w:tc>
          <w:tcPr>
            <w:tcW w:w="930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24" w:type="dxa"/>
          </w:tcPr>
          <w:p w:rsidR="007B64DA" w:rsidRPr="009B12FD" w:rsidRDefault="007B64DA" w:rsidP="007B64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арифметические равенства, разные цифры которого заменены разными буквами, одинаковые - одинаковыми. </w:t>
            </w:r>
          </w:p>
          <w:p w:rsidR="00FD7544" w:rsidRPr="007B64DA" w:rsidRDefault="007B64DA" w:rsidP="007B64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Практическая часть: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методы перебора и способы решения. Примеры, содержащие отсутствующие цифры, которые необходимо восстановить. Примеры, где требуется расставить скобки, знаки арифметических действий, чтобы получились верные равенства.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проценты и части</w:t>
            </w:r>
          </w:p>
        </w:tc>
        <w:tc>
          <w:tcPr>
            <w:tcW w:w="930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24" w:type="dxa"/>
          </w:tcPr>
          <w:p w:rsidR="00FD7544" w:rsidRPr="009B12FD" w:rsidRDefault="00FD7544" w:rsidP="00FD7544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 Задачи о наследстве, задачи на отношения, нахождения суммы дробей вида:</w:t>
            </w:r>
          </w:p>
          <w:p w:rsidR="00FD7544" w:rsidRPr="009B12FD" w:rsidRDefault="00FD7544" w:rsidP="00FD7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position w:val="-24"/>
                <w:sz w:val="24"/>
                <w:szCs w:val="24"/>
              </w:rPr>
              <w:object w:dxaOrig="1600" w:dyaOrig="620">
                <v:shape id="_x0000_i1026" type="#_x0000_t75" style="width:80.25pt;height:30pt" o:ole="">
                  <v:imagedata r:id="rId8" o:title=""/>
                </v:shape>
                <o:OLEObject Type="Embed" ProgID="Equation.3" ShapeID="_x0000_i1026" DrawAspect="Content" ObjectID="_1601888096" r:id="rId10"/>
              </w:object>
            </w:r>
          </w:p>
          <w:p w:rsidR="00FD7544" w:rsidRPr="007B64DA" w:rsidRDefault="00FD7544" w:rsidP="007B64D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Практическая часть: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различные занимательные задачи на вычисления процентов и действия с процентами. Простые проценты, сложные проценты.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Логические задачи</w:t>
            </w:r>
          </w:p>
        </w:tc>
        <w:tc>
          <w:tcPr>
            <w:tcW w:w="930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24" w:type="dxa"/>
          </w:tcPr>
          <w:p w:rsidR="007B64DA" w:rsidRPr="009B12FD" w:rsidRDefault="007B64DA" w:rsidP="007B64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задачи на отношения «больше», «меньше». Задачи на равновесие, «кто есть кто?», на перебор вариантов с помощью рассуждений над выделенной гипотезой. Задачи по теме: «Сколько надо взять?»</w:t>
            </w:r>
          </w:p>
          <w:p w:rsidR="00FD7544" w:rsidRPr="007B64DA" w:rsidRDefault="007B64DA" w:rsidP="007B6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Практическая часть: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формирование модели задачи с помощью схемы, таблицы. Задачи на переливание из одной емкости в другую при разных условиях. Минимальное     количество взвешиваний для угадывания фальшивых монет при разных условиях. Методы решения.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Комбинаторные задачи</w:t>
            </w:r>
          </w:p>
        </w:tc>
        <w:tc>
          <w:tcPr>
            <w:tcW w:w="930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24" w:type="dxa"/>
          </w:tcPr>
          <w:p w:rsidR="007B64DA" w:rsidRPr="009B12FD" w:rsidRDefault="007B64DA" w:rsidP="007B6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основные понятия комбинаторики. Термины и символы. Развитие комбинаторики.</w:t>
            </w:r>
          </w:p>
          <w:p w:rsidR="00FD7544" w:rsidRPr="007B64DA" w:rsidRDefault="007B64DA" w:rsidP="007B6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Практическая часть: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Комбинаторные задачи. Перестановки без повторений. Перестановки с повторениями. Размещение без повторений. Размещение с повторениями. Сочетания без повторений. Сочетания с повторениями.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теории вероятностей</w:t>
            </w:r>
          </w:p>
        </w:tc>
        <w:tc>
          <w:tcPr>
            <w:tcW w:w="930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24" w:type="dxa"/>
          </w:tcPr>
          <w:p w:rsidR="007B64DA" w:rsidRPr="009B12FD" w:rsidRDefault="007B64DA" w:rsidP="007B6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События достоверные, невозможные, случайные. </w:t>
            </w:r>
          </w:p>
          <w:p w:rsidR="00FD7544" w:rsidRPr="007B64DA" w:rsidRDefault="007B64DA" w:rsidP="007B6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>: Классические понятия вероятных событий. Статистическое понятие вероятности события. Выполнение операций над событиями.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 Дирихле</w:t>
            </w:r>
          </w:p>
        </w:tc>
        <w:tc>
          <w:tcPr>
            <w:tcW w:w="930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24" w:type="dxa"/>
          </w:tcPr>
          <w:p w:rsidR="007B64DA" w:rsidRPr="009B12FD" w:rsidRDefault="007B64DA" w:rsidP="007B64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eastAsia="MS Mincho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eastAsia="MS Mincho" w:hAnsi="Times New Roman"/>
                <w:sz w:val="24"/>
                <w:szCs w:val="24"/>
              </w:rPr>
              <w:t xml:space="preserve">  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>Задача о семи кроликах, которых надо посадить в три клетки так, чтобы в каждой находилось не более двух кроликов. Задачи на доказательства и принцип Дирихле.</w:t>
            </w:r>
          </w:p>
          <w:p w:rsidR="00FD7544" w:rsidRPr="007B64DA" w:rsidRDefault="007B64DA" w:rsidP="007B64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hAnsi="Times New Roman"/>
                <w:b/>
                <w:sz w:val="24"/>
                <w:szCs w:val="24"/>
              </w:rPr>
              <w:t>Практическая часть: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 xml:space="preserve">  Умение выбирать «подходящих кроликов» в задаче и строить соответствующие «клетки».</w:t>
            </w:r>
          </w:p>
        </w:tc>
      </w:tr>
      <w:tr w:rsidR="00FD7544" w:rsidTr="00FD7544">
        <w:tc>
          <w:tcPr>
            <w:tcW w:w="675" w:type="dxa"/>
          </w:tcPr>
          <w:p w:rsidR="00FD7544" w:rsidRPr="00FD7544" w:rsidRDefault="00FD7544" w:rsidP="00FD7544">
            <w:pPr>
              <w:pStyle w:val="af7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D7544" w:rsidRDefault="00FD7544" w:rsidP="00FD7544">
            <w:pPr>
              <w:pStyle w:val="af7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324" w:type="dxa"/>
          </w:tcPr>
          <w:p w:rsidR="007B64DA" w:rsidRPr="009B12FD" w:rsidRDefault="007B64DA" w:rsidP="007B64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2FD">
              <w:rPr>
                <w:rFonts w:ascii="Times New Roman" w:eastAsia="MS Mincho" w:hAnsi="Times New Roman"/>
                <w:b/>
                <w:sz w:val="24"/>
                <w:szCs w:val="24"/>
              </w:rPr>
              <w:t>Теория:</w:t>
            </w:r>
            <w:r w:rsidRPr="009B12FD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r w:rsidRPr="009B12FD">
              <w:rPr>
                <w:rFonts w:ascii="Times New Roman" w:hAnsi="Times New Roman"/>
                <w:sz w:val="24"/>
                <w:szCs w:val="24"/>
              </w:rPr>
              <w:t>Исторические сведения о развитии геометрии. Сотни фигур из четырех частей квадрата, из семи частей квадрата. Геометрические узоры и паркеты. Правильные фигуры. Кратчайшие расстояния. Геометрические игры.</w:t>
            </w:r>
          </w:p>
          <w:p w:rsidR="00FD7544" w:rsidRPr="007B64DA" w:rsidRDefault="007B64DA" w:rsidP="007B64DA">
            <w:pPr>
              <w:pStyle w:val="af7"/>
              <w:ind w:firstLine="0"/>
              <w:rPr>
                <w:rFonts w:eastAsia="MS Mincho"/>
                <w:sz w:val="28"/>
                <w:szCs w:val="28"/>
              </w:rPr>
            </w:pPr>
            <w:r w:rsidRPr="009B12FD">
              <w:rPr>
                <w:rFonts w:eastAsia="MS Mincho"/>
                <w:b/>
              </w:rPr>
              <w:t>Практическая часть</w:t>
            </w:r>
            <w:r w:rsidRPr="009B12FD">
              <w:rPr>
                <w:rFonts w:eastAsia="MS Mincho"/>
              </w:rPr>
              <w:t xml:space="preserve">:  </w:t>
            </w:r>
            <w:r w:rsidRPr="009B12FD">
              <w:t xml:space="preserve">Геометрические задачи на вычерчивание фигур без отрыва карандаша от бумаги. Задачи на построение </w:t>
            </w:r>
            <w:proofErr w:type="gramStart"/>
            <w:r w:rsidRPr="009B12FD">
              <w:t>замкнутых</w:t>
            </w:r>
            <w:proofErr w:type="gramEnd"/>
            <w:r w:rsidRPr="009B12FD">
              <w:t xml:space="preserve"> самопересекающихся ломаных. Различные способы складывания бумаги. </w:t>
            </w:r>
            <w:r w:rsidRPr="009B12FD">
              <w:rPr>
                <w:rFonts w:eastAsia="MS Mincho"/>
              </w:rPr>
              <w:t>В ходе решения разнообразных задач на измерения, вычисления и построения учащиеся знакомятся с геометрическими объектами и их свойствами.</w:t>
            </w:r>
            <w:r w:rsidRPr="00F20FF1">
              <w:rPr>
                <w:rFonts w:eastAsia="MS Mincho"/>
                <w:sz w:val="28"/>
                <w:szCs w:val="28"/>
              </w:rPr>
              <w:t xml:space="preserve"> </w:t>
            </w:r>
          </w:p>
        </w:tc>
      </w:tr>
    </w:tbl>
    <w:p w:rsidR="00FD7544" w:rsidRDefault="00FD7544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A941BF" w:rsidRDefault="00A941BF" w:rsidP="009B12FD">
      <w:pPr>
        <w:pStyle w:val="af7"/>
        <w:ind w:firstLine="0"/>
        <w:jc w:val="center"/>
        <w:rPr>
          <w:b/>
          <w:sz w:val="28"/>
          <w:szCs w:val="28"/>
        </w:rPr>
      </w:pPr>
    </w:p>
    <w:p w:rsidR="009B12FD" w:rsidRDefault="00A941BF" w:rsidP="00A941BF">
      <w:pPr>
        <w:pStyle w:val="af7"/>
        <w:ind w:firstLine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p w:rsidR="004413B8" w:rsidRPr="00F20FF1" w:rsidRDefault="00F20FF1" w:rsidP="009B12F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</w:t>
      </w:r>
      <w:r w:rsidR="004413B8" w:rsidRPr="00F20FF1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tbl>
      <w:tblPr>
        <w:tblStyle w:val="11"/>
        <w:tblW w:w="8897" w:type="dxa"/>
        <w:tblLayout w:type="fixed"/>
        <w:tblLook w:val="04A0"/>
      </w:tblPr>
      <w:tblGrid>
        <w:gridCol w:w="817"/>
        <w:gridCol w:w="5509"/>
        <w:gridCol w:w="728"/>
        <w:gridCol w:w="992"/>
        <w:gridCol w:w="851"/>
      </w:tblGrid>
      <w:tr w:rsidR="00F20FF1" w:rsidRPr="00F20FF1" w:rsidTr="00E33E87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523E57" w:rsidRDefault="00F20FF1" w:rsidP="00523E5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23E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5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F20FF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Содержание</w:t>
            </w:r>
            <w:proofErr w:type="spellEnd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Коли-чество</w:t>
            </w:r>
            <w:proofErr w:type="spellEnd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</w:pPr>
            <w:proofErr w:type="spellStart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  <w:t xml:space="preserve"> </w:t>
            </w:r>
          </w:p>
        </w:tc>
      </w:tr>
      <w:tr w:rsidR="00F20FF1" w:rsidRPr="00F20FF1" w:rsidTr="00E33E87">
        <w:trPr>
          <w:trHeight w:val="35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FF1" w:rsidRPr="00523E57" w:rsidRDefault="00F20FF1" w:rsidP="00CF74B5">
            <w:pPr>
              <w:pStyle w:val="af0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план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proofErr w:type="spellStart"/>
            <w:r w:rsidRPr="00F20F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факт</w:t>
            </w:r>
            <w:proofErr w:type="spellEnd"/>
          </w:p>
        </w:tc>
      </w:tr>
      <w:tr w:rsidR="00F20FF1" w:rsidRPr="00F20FF1" w:rsidTr="00E33E87"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523E57" w:rsidRDefault="00F20FF1" w:rsidP="00523E57">
            <w:pPr>
              <w:pStyle w:val="af0"/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1 четверть – 16 часов</w:t>
            </w:r>
          </w:p>
        </w:tc>
      </w:tr>
      <w:tr w:rsidR="00F20FF1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523E57" w:rsidRDefault="00F20FF1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F20F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F20FF1">
              <w:rPr>
                <w:rFonts w:ascii="Times New Roman" w:hAnsi="Times New Roman"/>
                <w:b/>
                <w:sz w:val="28"/>
                <w:szCs w:val="28"/>
              </w:rPr>
              <w:t xml:space="preserve"> Решение занимательных задач</w:t>
            </w:r>
          </w:p>
          <w:p w:rsidR="00F20FF1" w:rsidRPr="00F20FF1" w:rsidRDefault="00F20FF1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F20FF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Математические игры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введение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F20F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Математическая игра «Лягушки»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F20F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Математическая игра «Треугольник»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Математическая игра «Ферзи»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A32349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Занимательные задачи со сказочным сюжетом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Занимательные задачи со сказочным сюжетом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старинных задач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A32349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>
            <w:pPr>
              <w:rPr>
                <w:sz w:val="24"/>
                <w:szCs w:val="24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старинных задач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523E57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Default="00A32349">
            <w:r w:rsidRPr="002053C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старинных задач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523E57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Default="00A32349">
            <w:r w:rsidRPr="002053C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старинных задач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523E57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F20FF1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523E57" w:rsidRDefault="00F20FF1" w:rsidP="00523E57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F20F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Раздел 2. </w:t>
            </w:r>
            <w:r w:rsidRPr="00F20FF1">
              <w:rPr>
                <w:rFonts w:ascii="Times New Roman" w:hAnsi="Times New Roman"/>
                <w:b/>
                <w:sz w:val="28"/>
                <w:szCs w:val="28"/>
              </w:rPr>
              <w:t>Различные системы счисления</w:t>
            </w:r>
          </w:p>
          <w:p w:rsidR="00F20FF1" w:rsidRPr="00F20FF1" w:rsidRDefault="00F20FF1" w:rsidP="00F20FF1">
            <w:pPr>
              <w:spacing w:after="0" w:line="240" w:lineRule="auto"/>
              <w:ind w:left="54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Вводное занятие. История появления числа. Римские цифры. Различные системы счисления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A3234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Двоичная система счисления. Перевод из десятичной системы счисления и обратно.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523E57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Двоичная система счисления. Перевод из десятичной системы счисления и обратно.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523E57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F20FF1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Сложение и вычитание в двоичной системе счисления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Умножение и деление в двоичной системе счисления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23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Умножение и деление в двоичной системе счисления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523E57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523E5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2 четверть -</w:t>
            </w:r>
            <w:r w:rsidR="0022587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16 часов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A32349" w:rsidRDefault="00523E57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A32349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Другие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системы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Другие системы счисления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1B7345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F20FF1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523E57" w:rsidRDefault="00F20FF1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F20FF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Раздел 3. </w:t>
            </w:r>
            <w:proofErr w:type="spellStart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>Числовые</w:t>
            </w:r>
            <w:proofErr w:type="spellEnd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>головоломки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A32349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Городок величин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E33E8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Городок величин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F20FF1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Математические ребусы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Математические ребусы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F20FF1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Математические софизмы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A3234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523E57" w:rsidRDefault="00A3234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Математические софизмы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349" w:rsidRPr="00A32349" w:rsidRDefault="00A32349" w:rsidP="00A3234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A3234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349" w:rsidRPr="00F20FF1" w:rsidRDefault="00A3234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F20FF1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523E57" w:rsidRDefault="00F20FF1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F20FF1" w:rsidRDefault="00F20FF1" w:rsidP="00F20F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F20FF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>Признаки</w:t>
            </w:r>
            <w:proofErr w:type="spellEnd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>делимости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FF1" w:rsidRPr="00C33729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FF1" w:rsidRPr="00F20FF1" w:rsidRDefault="00F20FF1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C3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Признаки делимости на 3(с доказательством)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Признаки делимости на 9 (с доказательством)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C33729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C33729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Признаки делимости на 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C33729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с использованием признаков делимости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20FF1" w:rsidRDefault="001B7345" w:rsidP="00F20FF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5.</w:t>
            </w:r>
            <w:r w:rsidRPr="00F20FF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Задачи на проценты и части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методом «с конца»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225878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523E57" w:rsidRDefault="00225878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225878" w:rsidRDefault="00225878" w:rsidP="0022587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3 четверть – 20 часов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Default="00225878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Pr="00F20FF1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на все действия с дробями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методом «с конца»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1B7345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FD1810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на все действия с дробями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C3372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на все действия с дробями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C33729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C33729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734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Раздел 6. Ло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г</w:t>
            </w:r>
            <w:r w:rsidRPr="001B734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ические задачи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Логические предметные ряды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предметные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ряды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B7345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523E57" w:rsidRDefault="001B7345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1B7345" w:rsidRDefault="001B7345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Логические таблицы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345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345" w:rsidRPr="00F20FF1" w:rsidRDefault="001B7345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на сравнение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FD1810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Задачи на взвешивание, переливание, перекладывания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1B7345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C3372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Задачи на взвешивание, переливание, перекладывания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1B7345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F20FF1" w:rsidRDefault="00C33729" w:rsidP="00F20FF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7</w:t>
            </w: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. Комбинаторные задачи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C3372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комбинаторику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C3372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Перестановки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Размещения и сочетания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C3372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на комбинаторику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C337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C33729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734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Раздел 8. Элементы теории вероятности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C33729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понятия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теории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вероятностей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Операции над событиями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на вероятность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задач на вероятность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225878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523E57" w:rsidRDefault="00225878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225878" w:rsidRDefault="00225878" w:rsidP="0022587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4 четверть -17 часов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523E57" w:rsidRDefault="00225878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Pr="00F20FF1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1B734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Раздел 9.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Принцип Дирихле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о принципе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простейших задач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Решение простейших задач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Раскраска, делимость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523E5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225878">
            <w:pPr>
              <w:pStyle w:val="af0"/>
              <w:tabs>
                <w:tab w:val="left" w:pos="0"/>
              </w:tabs>
              <w:spacing w:before="100" w:beforeAutospacing="1" w:after="100" w:afterAutospacing="1"/>
              <w:ind w:left="540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F20FF1" w:rsidRDefault="00C33729" w:rsidP="00F20F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20FF1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10.</w:t>
            </w:r>
            <w:r w:rsidRPr="00F20FF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>Геометрические</w:t>
            </w:r>
            <w:proofErr w:type="spellEnd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0FF1">
              <w:rPr>
                <w:rFonts w:ascii="Times New Roman" w:hAnsi="Times New Roman"/>
                <w:b/>
                <w:sz w:val="28"/>
                <w:szCs w:val="28"/>
              </w:rPr>
              <w:t>построения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FD1810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Построение фигур одним росчерком карандаша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1B7345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Танграмы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танграмы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Подсчет фигур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C33729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C33729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1B7345" w:rsidRDefault="00C33729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Геометрические задачи на «разрезание»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729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729" w:rsidRPr="00F20FF1" w:rsidRDefault="00C33729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1B7345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разрезание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1B7345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разрезание</w:t>
            </w:r>
            <w:proofErr w:type="spellEnd"/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1B7345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73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Геометрические сравнения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23E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Построения с помощью циркуля и линейки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15.05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F20FF1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FD1810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FD18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Построения с помощью циркуля и линейки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523E5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1B7345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23E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Построения с помощью циркуля и линейки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  <w:lang w:val="ru-RU"/>
              </w:rPr>
            </w:pPr>
          </w:p>
        </w:tc>
      </w:tr>
      <w:tr w:rsidR="00523E57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23E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Построения с помощью циркуля и линейки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E57" w:rsidRPr="00523E57" w:rsidRDefault="00523E57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7" w:rsidRPr="001B7345" w:rsidRDefault="00523E57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225878" w:rsidRPr="00F20FF1" w:rsidTr="00E33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523E57" w:rsidRDefault="00225878" w:rsidP="00CF74B5">
            <w:pPr>
              <w:pStyle w:val="af0"/>
              <w:numPr>
                <w:ilvl w:val="0"/>
                <w:numId w:val="13"/>
              </w:num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225878" w:rsidRDefault="00225878" w:rsidP="00E33E8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Обобщение курса «Юный математик»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878" w:rsidRPr="00225878" w:rsidRDefault="00225878" w:rsidP="00E33E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Pr="00225878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  <w:lang w:val="ru-RU"/>
              </w:rPr>
              <w:t>29.05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78" w:rsidRPr="001B7345" w:rsidRDefault="00225878" w:rsidP="00E33E87">
            <w:pPr>
              <w:spacing w:before="100" w:beforeAutospacing="1" w:after="100" w:afterAutospacing="1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</w:tbl>
    <w:p w:rsidR="004413B8" w:rsidRPr="00F20FF1" w:rsidRDefault="004413B8" w:rsidP="00F20FF1">
      <w:pPr>
        <w:spacing w:line="240" w:lineRule="auto"/>
        <w:rPr>
          <w:rFonts w:ascii="Times New Roman" w:hAnsi="Times New Roman"/>
          <w:b/>
          <w:i/>
          <w:color w:val="800000"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3B8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941BF" w:rsidRPr="00F20FF1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 xml:space="preserve">Методическое обеспечение учебного процесса: </w:t>
      </w:r>
    </w:p>
    <w:p w:rsidR="004413B8" w:rsidRPr="00F20FF1" w:rsidRDefault="00A941BF" w:rsidP="004413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и виды деятельности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 xml:space="preserve">Классификация методов </w:t>
      </w:r>
      <w:r w:rsidRPr="00F20FF1">
        <w:rPr>
          <w:rFonts w:ascii="Times New Roman" w:hAnsi="Times New Roman"/>
          <w:sz w:val="28"/>
          <w:szCs w:val="28"/>
        </w:rPr>
        <w:t>обучения проводится по различным основаниям</w:t>
      </w:r>
      <w:r w:rsidRPr="00F20FF1">
        <w:rPr>
          <w:rFonts w:ascii="Times New Roman" w:hAnsi="Times New Roman"/>
          <w:b/>
          <w:sz w:val="28"/>
          <w:szCs w:val="28"/>
        </w:rPr>
        <w:t xml:space="preserve">: </w:t>
      </w:r>
    </w:p>
    <w:p w:rsidR="004413B8" w:rsidRPr="00F20FF1" w:rsidRDefault="004413B8" w:rsidP="00CF74B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по источникам передачи  знаний</w:t>
      </w:r>
      <w:proofErr w:type="gramStart"/>
      <w:r w:rsidRPr="00F20FF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</w:t>
      </w:r>
    </w:p>
    <w:p w:rsidR="004413B8" w:rsidRPr="00F20FF1" w:rsidRDefault="004413B8" w:rsidP="004413B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i/>
          <w:sz w:val="28"/>
          <w:szCs w:val="28"/>
        </w:rPr>
        <w:t>словесные</w:t>
      </w:r>
      <w:r w:rsidRPr="00F20FF1">
        <w:rPr>
          <w:rFonts w:ascii="Times New Roman" w:hAnsi="Times New Roman"/>
          <w:sz w:val="28"/>
          <w:szCs w:val="28"/>
        </w:rPr>
        <w:t xml:space="preserve">  - рассказ, беседа, доклады учащихся, лекция, инструктаж, чтение</w:t>
      </w:r>
    </w:p>
    <w:p w:rsidR="004413B8" w:rsidRPr="00F20FF1" w:rsidRDefault="004413B8" w:rsidP="004413B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справочной литературы;</w:t>
      </w:r>
    </w:p>
    <w:p w:rsidR="004413B8" w:rsidRPr="00F20FF1" w:rsidRDefault="004413B8" w:rsidP="004413B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i/>
          <w:sz w:val="28"/>
          <w:szCs w:val="28"/>
        </w:rPr>
        <w:t>наглядные</w:t>
      </w:r>
      <w:r w:rsidRPr="00F20FF1">
        <w:rPr>
          <w:rFonts w:ascii="Times New Roman" w:hAnsi="Times New Roman"/>
          <w:b/>
          <w:sz w:val="28"/>
          <w:szCs w:val="28"/>
        </w:rPr>
        <w:t xml:space="preserve"> - </w:t>
      </w:r>
      <w:r w:rsidRPr="00F20FF1">
        <w:rPr>
          <w:rFonts w:ascii="Times New Roman" w:hAnsi="Times New Roman"/>
          <w:sz w:val="28"/>
          <w:szCs w:val="28"/>
        </w:rPr>
        <w:t>демонстрации, иллюстрации, показ материала, графиков, схем и чертежей;</w:t>
      </w:r>
    </w:p>
    <w:p w:rsidR="004413B8" w:rsidRPr="00F20FF1" w:rsidRDefault="004413B8" w:rsidP="004413B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FF1">
        <w:rPr>
          <w:rFonts w:ascii="Times New Roman" w:hAnsi="Times New Roman"/>
          <w:b/>
          <w:i/>
          <w:sz w:val="28"/>
          <w:szCs w:val="28"/>
        </w:rPr>
        <w:t xml:space="preserve">практические </w:t>
      </w:r>
      <w:r w:rsidRPr="00F20FF1">
        <w:rPr>
          <w:rFonts w:ascii="Times New Roman" w:hAnsi="Times New Roman"/>
          <w:sz w:val="28"/>
          <w:szCs w:val="28"/>
        </w:rPr>
        <w:t xml:space="preserve">- решение задач повышенной сложности, выполнение практических работ; </w:t>
      </w:r>
      <w:proofErr w:type="gramEnd"/>
    </w:p>
    <w:p w:rsidR="004413B8" w:rsidRPr="00F20FF1" w:rsidRDefault="004413B8" w:rsidP="00CF74B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по характеру познавательной деятельности учащихся и участия учителя в учебном процессе</w:t>
      </w:r>
      <w:r w:rsidRPr="00F20FF1">
        <w:rPr>
          <w:rFonts w:ascii="Times New Roman" w:hAnsi="Times New Roman"/>
          <w:sz w:val="28"/>
          <w:szCs w:val="28"/>
        </w:rPr>
        <w:t>:</w:t>
      </w:r>
    </w:p>
    <w:p w:rsidR="004413B8" w:rsidRPr="00F20FF1" w:rsidRDefault="004413B8" w:rsidP="004413B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i/>
          <w:sz w:val="28"/>
          <w:szCs w:val="28"/>
        </w:rPr>
        <w:t>информационно-развивающие</w:t>
      </w:r>
      <w:r w:rsidRPr="00F20FF1">
        <w:rPr>
          <w:rFonts w:ascii="Times New Roman" w:hAnsi="Times New Roman"/>
          <w:sz w:val="28"/>
          <w:szCs w:val="28"/>
        </w:rPr>
        <w:t xml:space="preserve"> - передача информации в готовом виде (лекция, объяснение, демонстрация); самостоятельное добывание знаний (самостоятельная работа со справочной литературой, работа с информационными базами данных – использование информационных технологий);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i/>
          <w:sz w:val="28"/>
          <w:szCs w:val="28"/>
        </w:rPr>
        <w:t xml:space="preserve">           </w:t>
      </w:r>
      <w:proofErr w:type="gramStart"/>
      <w:r w:rsidRPr="00F20FF1">
        <w:rPr>
          <w:rFonts w:ascii="Times New Roman" w:hAnsi="Times New Roman"/>
          <w:b/>
          <w:i/>
          <w:sz w:val="28"/>
          <w:szCs w:val="28"/>
        </w:rPr>
        <w:t>объяснительно-иллюстративные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- рассказ, лекция, беседа,    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демонстрация;</w:t>
      </w:r>
      <w:r w:rsidRPr="00F20FF1">
        <w:rPr>
          <w:rFonts w:ascii="Times New Roman" w:hAnsi="Times New Roman"/>
          <w:sz w:val="28"/>
          <w:szCs w:val="28"/>
        </w:rPr>
        <w:br/>
        <w:t xml:space="preserve">           </w:t>
      </w:r>
      <w:proofErr w:type="gramStart"/>
      <w:r w:rsidRPr="00F20FF1">
        <w:rPr>
          <w:rFonts w:ascii="Times New Roman" w:hAnsi="Times New Roman"/>
          <w:b/>
          <w:i/>
          <w:sz w:val="28"/>
          <w:szCs w:val="28"/>
        </w:rPr>
        <w:t>репродуктивные</w:t>
      </w:r>
      <w:proofErr w:type="gramEnd"/>
      <w:r w:rsidRPr="00F20FF1">
        <w:rPr>
          <w:rFonts w:ascii="Times New Roman" w:hAnsi="Times New Roman"/>
          <w:b/>
          <w:sz w:val="28"/>
          <w:szCs w:val="28"/>
        </w:rPr>
        <w:t xml:space="preserve"> </w:t>
      </w:r>
      <w:r w:rsidRPr="00F20FF1">
        <w:rPr>
          <w:rFonts w:ascii="Times New Roman" w:hAnsi="Times New Roman"/>
          <w:sz w:val="28"/>
          <w:szCs w:val="28"/>
        </w:rPr>
        <w:t xml:space="preserve"> - умение воспроизвести полученную информацию, 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выполнение упражнения по образцу, практическая работа </w:t>
      </w:r>
      <w:proofErr w:type="gramStart"/>
      <w:r w:rsidRPr="00F20FF1">
        <w:rPr>
          <w:rFonts w:ascii="Times New Roman" w:hAnsi="Times New Roman"/>
          <w:sz w:val="28"/>
          <w:szCs w:val="28"/>
        </w:rPr>
        <w:t>по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инструкции; (решение задач, повторение опытов);</w:t>
      </w:r>
      <w:r w:rsidRPr="00F20FF1">
        <w:rPr>
          <w:rFonts w:ascii="Times New Roman" w:hAnsi="Times New Roman"/>
          <w:sz w:val="28"/>
          <w:szCs w:val="28"/>
        </w:rPr>
        <w:br/>
        <w:t xml:space="preserve">           </w:t>
      </w:r>
      <w:r w:rsidRPr="00F20FF1">
        <w:rPr>
          <w:rFonts w:ascii="Times New Roman" w:hAnsi="Times New Roman"/>
          <w:b/>
          <w:i/>
          <w:sz w:val="28"/>
          <w:szCs w:val="28"/>
        </w:rPr>
        <w:t>проблемно-поисковые</w:t>
      </w:r>
      <w:r w:rsidRPr="00F20FF1">
        <w:rPr>
          <w:rFonts w:ascii="Times New Roman" w:hAnsi="Times New Roman"/>
          <w:sz w:val="28"/>
          <w:szCs w:val="28"/>
        </w:rPr>
        <w:t xml:space="preserve"> – эвристические беседы, дискуссии, организация </w:t>
      </w:r>
    </w:p>
    <w:p w:rsidR="004413B8" w:rsidRPr="00F20FF1" w:rsidRDefault="004413B8" w:rsidP="004413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lastRenderedPageBreak/>
        <w:t xml:space="preserve">           коллективной мыслительной деятельности в работе с малыми группами, </w:t>
      </w:r>
    </w:p>
    <w:p w:rsidR="004413B8" w:rsidRPr="00F20FF1" w:rsidRDefault="004413B8" w:rsidP="004413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исследовательская работа;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Pr="00F20FF1">
        <w:rPr>
          <w:rFonts w:ascii="Times New Roman" w:hAnsi="Times New Roman"/>
          <w:b/>
          <w:i/>
          <w:sz w:val="28"/>
          <w:szCs w:val="28"/>
        </w:rPr>
        <w:t>исследовательские</w:t>
      </w:r>
      <w:proofErr w:type="gramEnd"/>
      <w:r w:rsidRPr="00F20FF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20FF1">
        <w:rPr>
          <w:rFonts w:ascii="Times New Roman" w:hAnsi="Times New Roman"/>
          <w:sz w:val="28"/>
          <w:szCs w:val="28"/>
        </w:rPr>
        <w:t xml:space="preserve">– учитель организует самостоятельную работу   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учащихся, давая им проблемные познавательные задачи и задания, 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F20FF1">
        <w:rPr>
          <w:rFonts w:ascii="Times New Roman" w:hAnsi="Times New Roman"/>
          <w:sz w:val="28"/>
          <w:szCs w:val="28"/>
        </w:rPr>
        <w:t>имеющие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практический характер  и решаемые учащимися 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самостоятельно, обычно без помощи учителя;   самостоятельный поиск   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          дополнительной информации, исторических справок.       </w:t>
      </w:r>
    </w:p>
    <w:p w:rsidR="004413B8" w:rsidRPr="00F20FF1" w:rsidRDefault="004413B8" w:rsidP="00CF74B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по способам изложения учебного материала</w:t>
      </w:r>
      <w:r w:rsidRPr="00F20FF1">
        <w:rPr>
          <w:rFonts w:ascii="Times New Roman" w:hAnsi="Times New Roman"/>
          <w:sz w:val="28"/>
          <w:szCs w:val="28"/>
        </w:rPr>
        <w:t>:</w:t>
      </w:r>
    </w:p>
    <w:p w:rsidR="004413B8" w:rsidRPr="00F20FF1" w:rsidRDefault="004413B8" w:rsidP="004413B8">
      <w:pPr>
        <w:spacing w:after="0" w:line="240" w:lineRule="auto"/>
        <w:ind w:left="360"/>
        <w:rPr>
          <w:rFonts w:ascii="Times New Roman" w:hAnsi="Times New Roman"/>
        </w:rPr>
      </w:pPr>
      <w:r w:rsidRPr="00F20FF1">
        <w:rPr>
          <w:rFonts w:ascii="Times New Roman" w:hAnsi="Times New Roman"/>
          <w:i/>
          <w:sz w:val="28"/>
          <w:szCs w:val="28"/>
        </w:rPr>
        <w:t xml:space="preserve">     </w:t>
      </w:r>
      <w:proofErr w:type="gramStart"/>
      <w:r w:rsidRPr="00F20FF1">
        <w:rPr>
          <w:rFonts w:ascii="Times New Roman" w:hAnsi="Times New Roman"/>
          <w:b/>
          <w:i/>
          <w:sz w:val="28"/>
          <w:szCs w:val="28"/>
        </w:rPr>
        <w:t>монологические</w:t>
      </w:r>
      <w:r w:rsidRPr="00F20FF1">
        <w:rPr>
          <w:rFonts w:ascii="Times New Roman" w:hAnsi="Times New Roman"/>
          <w:i/>
          <w:sz w:val="28"/>
          <w:szCs w:val="28"/>
        </w:rPr>
        <w:t xml:space="preserve"> </w:t>
      </w:r>
      <w:r w:rsidRPr="00F20FF1">
        <w:rPr>
          <w:rFonts w:ascii="Times New Roman" w:hAnsi="Times New Roman"/>
          <w:sz w:val="28"/>
          <w:szCs w:val="28"/>
        </w:rPr>
        <w:t xml:space="preserve">- информационно-сообщающие (рассказ, лекция,   </w:t>
      </w:r>
      <w:r w:rsidRPr="00F20FF1">
        <w:rPr>
          <w:rFonts w:ascii="Times New Roman" w:hAnsi="Times New Roman"/>
        </w:rPr>
        <w:t xml:space="preserve">              </w:t>
      </w:r>
      <w:proofErr w:type="gramEnd"/>
    </w:p>
    <w:p w:rsidR="004413B8" w:rsidRPr="00F20FF1" w:rsidRDefault="004413B8" w:rsidP="004413B8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i/>
          <w:sz w:val="28"/>
          <w:szCs w:val="28"/>
        </w:rPr>
        <w:t xml:space="preserve">      </w:t>
      </w:r>
      <w:r w:rsidRPr="00F20FF1">
        <w:rPr>
          <w:rFonts w:ascii="Times New Roman" w:hAnsi="Times New Roman"/>
          <w:sz w:val="28"/>
          <w:szCs w:val="28"/>
        </w:rPr>
        <w:t>объяснение);</w:t>
      </w:r>
    </w:p>
    <w:p w:rsidR="004413B8" w:rsidRPr="00F20FF1" w:rsidRDefault="004413B8" w:rsidP="004413B8">
      <w:pPr>
        <w:pStyle w:val="af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20FF1">
        <w:rPr>
          <w:rFonts w:ascii="Times New Roman" w:hAnsi="Times New Roman"/>
          <w:b/>
          <w:i/>
          <w:sz w:val="28"/>
          <w:szCs w:val="28"/>
        </w:rPr>
        <w:t>диалогические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- проблемное изложение, беседа, диспут. </w:t>
      </w:r>
    </w:p>
    <w:p w:rsidR="004413B8" w:rsidRPr="00F20FF1" w:rsidRDefault="004413B8" w:rsidP="00CF74B5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по учету структуры личности:</w:t>
      </w:r>
      <w:r w:rsidRPr="00F20FF1">
        <w:rPr>
          <w:rFonts w:ascii="Times New Roman" w:hAnsi="Times New Roman"/>
          <w:b/>
          <w:sz w:val="28"/>
          <w:szCs w:val="28"/>
        </w:rPr>
        <w:br/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i/>
          <w:sz w:val="28"/>
          <w:szCs w:val="28"/>
        </w:rPr>
        <w:t xml:space="preserve">сознание </w:t>
      </w:r>
      <w:r w:rsidRPr="00F20FF1">
        <w:rPr>
          <w:rFonts w:ascii="Times New Roman" w:hAnsi="Times New Roman"/>
          <w:i/>
          <w:sz w:val="28"/>
          <w:szCs w:val="28"/>
        </w:rPr>
        <w:t xml:space="preserve"> </w:t>
      </w:r>
      <w:r w:rsidRPr="00F20FF1">
        <w:rPr>
          <w:rFonts w:ascii="Times New Roman" w:hAnsi="Times New Roman"/>
          <w:sz w:val="28"/>
          <w:szCs w:val="28"/>
        </w:rPr>
        <w:t>- рассказ, беседа, инструктаж, иллюстрирование;</w:t>
      </w:r>
      <w:r w:rsidRPr="00F20FF1">
        <w:rPr>
          <w:rFonts w:ascii="Times New Roman" w:hAnsi="Times New Roman"/>
          <w:sz w:val="28"/>
          <w:szCs w:val="28"/>
        </w:rPr>
        <w:br/>
      </w:r>
      <w:r w:rsidRPr="00F20FF1">
        <w:rPr>
          <w:rFonts w:ascii="Times New Roman" w:hAnsi="Times New Roman"/>
          <w:i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i/>
          <w:sz w:val="28"/>
          <w:szCs w:val="28"/>
        </w:rPr>
        <w:t>поведение</w:t>
      </w:r>
      <w:r w:rsidRPr="00F20FF1">
        <w:rPr>
          <w:rFonts w:ascii="Times New Roman" w:hAnsi="Times New Roman"/>
          <w:i/>
          <w:sz w:val="28"/>
          <w:szCs w:val="28"/>
        </w:rPr>
        <w:t xml:space="preserve"> </w:t>
      </w:r>
      <w:r w:rsidRPr="00F20FF1">
        <w:rPr>
          <w:rFonts w:ascii="Times New Roman" w:hAnsi="Times New Roman"/>
          <w:sz w:val="28"/>
          <w:szCs w:val="28"/>
        </w:rPr>
        <w:t>- упражнение, тренировка</w:t>
      </w:r>
      <w:proofErr w:type="gramStart"/>
      <w:r w:rsidRPr="00F20FF1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20FF1">
        <w:rPr>
          <w:rFonts w:ascii="Times New Roman" w:hAnsi="Times New Roman"/>
          <w:sz w:val="28"/>
          <w:szCs w:val="28"/>
        </w:rPr>
        <w:br/>
        <w:t xml:space="preserve"> </w:t>
      </w:r>
      <w:r w:rsidRPr="00F20FF1">
        <w:rPr>
          <w:rFonts w:ascii="Times New Roman" w:hAnsi="Times New Roman"/>
          <w:b/>
          <w:i/>
          <w:sz w:val="28"/>
          <w:szCs w:val="28"/>
        </w:rPr>
        <w:t>чувства – стимулирование</w:t>
      </w:r>
      <w:r w:rsidRPr="00F20FF1">
        <w:rPr>
          <w:rFonts w:ascii="Times New Roman" w:hAnsi="Times New Roman"/>
          <w:sz w:val="28"/>
          <w:szCs w:val="28"/>
        </w:rPr>
        <w:t xml:space="preserve"> - одобрение, похвала, порицание, контроль. </w:t>
      </w:r>
    </w:p>
    <w:p w:rsidR="004413B8" w:rsidRPr="00F20FF1" w:rsidRDefault="004413B8" w:rsidP="00CF74B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по степени взаимодействия учителя и учащихся</w:t>
      </w:r>
      <w:r w:rsidRPr="00F20FF1">
        <w:rPr>
          <w:rFonts w:ascii="Times New Roman" w:hAnsi="Times New Roman"/>
          <w:sz w:val="28"/>
          <w:szCs w:val="28"/>
        </w:rPr>
        <w:t xml:space="preserve">: </w:t>
      </w:r>
    </w:p>
    <w:p w:rsidR="004413B8" w:rsidRPr="00F20FF1" w:rsidRDefault="004413B8" w:rsidP="004413B8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i/>
          <w:sz w:val="28"/>
          <w:szCs w:val="28"/>
        </w:rPr>
        <w:t>изложение, беседа</w:t>
      </w:r>
      <w:r w:rsidRPr="00F20FF1">
        <w:rPr>
          <w:rFonts w:ascii="Times New Roman" w:hAnsi="Times New Roman"/>
          <w:sz w:val="28"/>
          <w:szCs w:val="28"/>
        </w:rPr>
        <w:t xml:space="preserve"> – учитель, сообщая готовые выводы науки, правила, факты, показывает образец действия и дает учащимся задание на заучивание учебного материала и его воспроизведение. При этом доминирует исполнительная деятельность учащихся: наблюдение, слушание, запоминание и выполнение действий по образцу.</w:t>
      </w:r>
    </w:p>
    <w:p w:rsidR="00A941BF" w:rsidRDefault="00A941BF" w:rsidP="004413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0FF1">
        <w:rPr>
          <w:rFonts w:ascii="Times New Roman" w:hAnsi="Times New Roman"/>
          <w:b/>
          <w:bCs/>
          <w:sz w:val="28"/>
          <w:szCs w:val="28"/>
        </w:rPr>
        <w:t>Технологии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sz w:val="28"/>
          <w:szCs w:val="28"/>
        </w:rPr>
        <w:t>современное традиционное обучение;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sz w:val="28"/>
          <w:szCs w:val="28"/>
        </w:rPr>
        <w:t>игровые технологии;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sz w:val="28"/>
          <w:szCs w:val="28"/>
        </w:rPr>
        <w:t>технология полного усвоения;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sz w:val="28"/>
          <w:szCs w:val="28"/>
        </w:rPr>
        <w:t xml:space="preserve">технология </w:t>
      </w:r>
      <w:proofErr w:type="spellStart"/>
      <w:r w:rsidRPr="00F20FF1">
        <w:rPr>
          <w:sz w:val="28"/>
          <w:szCs w:val="28"/>
        </w:rPr>
        <w:t>разноуровневого</w:t>
      </w:r>
      <w:proofErr w:type="spellEnd"/>
      <w:r w:rsidRPr="00F20FF1">
        <w:rPr>
          <w:sz w:val="28"/>
          <w:szCs w:val="28"/>
        </w:rPr>
        <w:t xml:space="preserve"> обучения;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sz w:val="28"/>
          <w:szCs w:val="28"/>
        </w:rPr>
        <w:t xml:space="preserve">технология </w:t>
      </w:r>
      <w:proofErr w:type="gramStart"/>
      <w:r w:rsidRPr="00F20FF1">
        <w:rPr>
          <w:sz w:val="28"/>
          <w:szCs w:val="28"/>
        </w:rPr>
        <w:t>коллективного</w:t>
      </w:r>
      <w:proofErr w:type="gramEnd"/>
      <w:r w:rsidRPr="00F20FF1">
        <w:rPr>
          <w:sz w:val="28"/>
          <w:szCs w:val="28"/>
        </w:rPr>
        <w:t xml:space="preserve"> </w:t>
      </w:r>
      <w:proofErr w:type="spellStart"/>
      <w:r w:rsidRPr="00F20FF1">
        <w:rPr>
          <w:sz w:val="28"/>
          <w:szCs w:val="28"/>
        </w:rPr>
        <w:t>взаимообучения</w:t>
      </w:r>
      <w:proofErr w:type="spellEnd"/>
      <w:r w:rsidRPr="00F20FF1">
        <w:rPr>
          <w:sz w:val="28"/>
          <w:szCs w:val="28"/>
        </w:rPr>
        <w:t>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sz w:val="28"/>
          <w:szCs w:val="28"/>
        </w:rPr>
        <w:t>метод проблемных учебных задач;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sz w:val="28"/>
          <w:szCs w:val="28"/>
        </w:rPr>
        <w:t>ИКТ.</w:t>
      </w:r>
    </w:p>
    <w:p w:rsidR="004413B8" w:rsidRPr="00F20FF1" w:rsidRDefault="004413B8" w:rsidP="004413B8">
      <w:pPr>
        <w:pStyle w:val="af7"/>
        <w:ind w:left="480" w:firstLine="0"/>
        <w:rPr>
          <w:b/>
          <w:bCs/>
          <w:sz w:val="28"/>
          <w:szCs w:val="28"/>
        </w:rPr>
      </w:pPr>
    </w:p>
    <w:p w:rsidR="004413B8" w:rsidRPr="00F20FF1" w:rsidRDefault="004413B8" w:rsidP="004413B8">
      <w:pPr>
        <w:pStyle w:val="af7"/>
        <w:ind w:firstLine="0"/>
        <w:jc w:val="center"/>
        <w:rPr>
          <w:b/>
          <w:bCs/>
          <w:sz w:val="28"/>
          <w:szCs w:val="28"/>
        </w:rPr>
      </w:pPr>
      <w:r w:rsidRPr="00F20FF1">
        <w:rPr>
          <w:b/>
          <w:bCs/>
          <w:sz w:val="28"/>
          <w:szCs w:val="28"/>
        </w:rPr>
        <w:t xml:space="preserve">Организационные формы </w:t>
      </w:r>
      <w:r w:rsidR="00A941BF">
        <w:rPr>
          <w:b/>
          <w:bCs/>
          <w:sz w:val="28"/>
          <w:szCs w:val="28"/>
        </w:rPr>
        <w:t>деятельности</w:t>
      </w:r>
    </w:p>
    <w:p w:rsidR="004413B8" w:rsidRPr="00F20FF1" w:rsidRDefault="004413B8" w:rsidP="004413B8">
      <w:pPr>
        <w:pStyle w:val="af7"/>
        <w:ind w:firstLine="0"/>
        <w:jc w:val="center"/>
        <w:rPr>
          <w:sz w:val="28"/>
          <w:szCs w:val="28"/>
        </w:rPr>
      </w:pP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sz w:val="28"/>
          <w:szCs w:val="28"/>
        </w:rPr>
      </w:pPr>
      <w:r w:rsidRPr="00F20FF1">
        <w:rPr>
          <w:b/>
          <w:i/>
          <w:sz w:val="28"/>
          <w:szCs w:val="28"/>
        </w:rPr>
        <w:t xml:space="preserve">фронтальная </w:t>
      </w:r>
      <w:r w:rsidRPr="00F20FF1">
        <w:rPr>
          <w:sz w:val="28"/>
          <w:szCs w:val="28"/>
        </w:rPr>
        <w:t>– рассчитана на учащихся, имеющий равный уровень подготовки, работающих в едином темпе;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b/>
          <w:bCs/>
          <w:sz w:val="28"/>
          <w:szCs w:val="28"/>
        </w:rPr>
      </w:pPr>
      <w:r w:rsidRPr="00F20FF1">
        <w:rPr>
          <w:b/>
          <w:i/>
          <w:sz w:val="28"/>
          <w:szCs w:val="28"/>
        </w:rPr>
        <w:t xml:space="preserve">групповая </w:t>
      </w:r>
      <w:r w:rsidRPr="00F20FF1">
        <w:rPr>
          <w:sz w:val="28"/>
          <w:szCs w:val="28"/>
        </w:rPr>
        <w:t>– работа группы в едином темпе над одним заданием;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b/>
          <w:bCs/>
          <w:sz w:val="28"/>
          <w:szCs w:val="28"/>
        </w:rPr>
      </w:pPr>
      <w:r w:rsidRPr="00F20FF1">
        <w:rPr>
          <w:b/>
          <w:i/>
          <w:sz w:val="28"/>
          <w:szCs w:val="28"/>
        </w:rPr>
        <w:t>индивидуальная</w:t>
      </w:r>
      <w:r w:rsidRPr="00F20FF1">
        <w:rPr>
          <w:b/>
          <w:sz w:val="28"/>
          <w:szCs w:val="28"/>
        </w:rPr>
        <w:t xml:space="preserve"> </w:t>
      </w:r>
      <w:r w:rsidRPr="00F20FF1">
        <w:rPr>
          <w:sz w:val="28"/>
          <w:szCs w:val="28"/>
        </w:rPr>
        <w:t xml:space="preserve">– </w:t>
      </w:r>
      <w:proofErr w:type="spellStart"/>
      <w:r w:rsidRPr="00F20FF1">
        <w:rPr>
          <w:sz w:val="28"/>
          <w:szCs w:val="28"/>
        </w:rPr>
        <w:t>полусамостоятельная</w:t>
      </w:r>
      <w:proofErr w:type="spellEnd"/>
      <w:r w:rsidRPr="00F20FF1">
        <w:rPr>
          <w:sz w:val="28"/>
          <w:szCs w:val="28"/>
        </w:rPr>
        <w:t xml:space="preserve"> познавательная деятельность учащихся под руководством учителя;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b/>
          <w:bCs/>
          <w:sz w:val="28"/>
          <w:szCs w:val="28"/>
        </w:rPr>
      </w:pPr>
      <w:r w:rsidRPr="00F20FF1">
        <w:rPr>
          <w:b/>
          <w:i/>
          <w:sz w:val="28"/>
          <w:szCs w:val="28"/>
        </w:rPr>
        <w:t>индивидуализировано–групповая</w:t>
      </w:r>
      <w:r w:rsidRPr="00F20FF1">
        <w:rPr>
          <w:sz w:val="28"/>
          <w:szCs w:val="28"/>
        </w:rPr>
        <w:t xml:space="preserve">  – весь класс работает самостоятельно, а учитель одновременно с 1 -2 учениками;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i/>
          <w:iCs/>
          <w:sz w:val="28"/>
          <w:szCs w:val="28"/>
        </w:rPr>
      </w:pPr>
      <w:proofErr w:type="spellStart"/>
      <w:r w:rsidRPr="00F20FF1">
        <w:rPr>
          <w:b/>
          <w:i/>
          <w:sz w:val="28"/>
          <w:szCs w:val="28"/>
        </w:rPr>
        <w:t>кооперированно-групповая</w:t>
      </w:r>
      <w:proofErr w:type="spellEnd"/>
      <w:r w:rsidRPr="00F20FF1">
        <w:rPr>
          <w:sz w:val="28"/>
          <w:szCs w:val="28"/>
        </w:rPr>
        <w:t xml:space="preserve"> – разные группы выполняют отдельные части общего задания, вопрос рассматривается с разных сторон;</w:t>
      </w:r>
    </w:p>
    <w:p w:rsidR="004413B8" w:rsidRPr="00F20FF1" w:rsidRDefault="004413B8" w:rsidP="00CF74B5">
      <w:pPr>
        <w:pStyle w:val="af7"/>
        <w:numPr>
          <w:ilvl w:val="0"/>
          <w:numId w:val="3"/>
        </w:numPr>
        <w:rPr>
          <w:i/>
          <w:iCs/>
          <w:sz w:val="28"/>
          <w:szCs w:val="28"/>
        </w:rPr>
      </w:pPr>
      <w:r w:rsidRPr="00F20FF1">
        <w:rPr>
          <w:b/>
          <w:i/>
          <w:sz w:val="28"/>
          <w:szCs w:val="28"/>
        </w:rPr>
        <w:lastRenderedPageBreak/>
        <w:t xml:space="preserve">парная </w:t>
      </w:r>
      <w:r w:rsidRPr="00F20FF1">
        <w:rPr>
          <w:sz w:val="28"/>
          <w:szCs w:val="28"/>
        </w:rPr>
        <w:t>– работа в парах с взаимопроверкой.</w:t>
      </w:r>
    </w:p>
    <w:p w:rsidR="004413B8" w:rsidRPr="00F20FF1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A941BF" w:rsidRDefault="00A941BF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4413B8" w:rsidRPr="00F20FF1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  <w:r w:rsidRPr="00F20FF1">
        <w:rPr>
          <w:rFonts w:ascii="Times New Roman" w:hAnsi="Times New Roman"/>
          <w:b/>
          <w:sz w:val="32"/>
          <w:szCs w:val="32"/>
        </w:rPr>
        <w:t>Учебно-методические средства обучения.</w:t>
      </w:r>
    </w:p>
    <w:p w:rsidR="004413B8" w:rsidRPr="00F20FF1" w:rsidRDefault="004413B8" w:rsidP="004413B8">
      <w:pPr>
        <w:spacing w:after="0" w:line="240" w:lineRule="auto"/>
        <w:ind w:left="360"/>
        <w:jc w:val="center"/>
        <w:rPr>
          <w:rFonts w:ascii="Times New Roman" w:hAnsi="Times New Roman"/>
          <w:sz w:val="32"/>
          <w:szCs w:val="32"/>
        </w:rPr>
      </w:pP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Математика: учебник для 5 класса образовательных учреждений</w:t>
      </w:r>
      <w:r w:rsidRPr="00F20FF1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F20FF1">
        <w:rPr>
          <w:rFonts w:ascii="Times New Roman" w:hAnsi="Times New Roman"/>
          <w:sz w:val="28"/>
          <w:szCs w:val="28"/>
        </w:rPr>
        <w:t>Н.Я.Виленкин</w:t>
      </w:r>
      <w:proofErr w:type="spellEnd"/>
      <w:r w:rsidRPr="00F20FF1">
        <w:rPr>
          <w:rFonts w:ascii="Times New Roman" w:hAnsi="Times New Roman"/>
          <w:sz w:val="28"/>
          <w:szCs w:val="28"/>
        </w:rPr>
        <w:t>, В.И.</w:t>
      </w:r>
      <w:proofErr w:type="gramStart"/>
      <w:r w:rsidRPr="00F20FF1">
        <w:rPr>
          <w:rFonts w:ascii="Times New Roman" w:hAnsi="Times New Roman"/>
          <w:sz w:val="28"/>
          <w:szCs w:val="28"/>
        </w:rPr>
        <w:t>Жохов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, А.С.Чесноков, </w:t>
      </w:r>
      <w:proofErr w:type="spellStart"/>
      <w:r w:rsidRPr="00F20FF1">
        <w:rPr>
          <w:rFonts w:ascii="Times New Roman" w:hAnsi="Times New Roman"/>
          <w:sz w:val="28"/>
          <w:szCs w:val="28"/>
        </w:rPr>
        <w:t>С.И.Щварцбурд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F20FF1">
        <w:rPr>
          <w:rFonts w:ascii="Times New Roman" w:hAnsi="Times New Roman"/>
          <w:sz w:val="28"/>
          <w:szCs w:val="28"/>
        </w:rPr>
        <w:t>М.:Мнемозина</w:t>
      </w:r>
      <w:proofErr w:type="spellEnd"/>
      <w:r w:rsidRPr="00F20FF1">
        <w:rPr>
          <w:rFonts w:ascii="Times New Roman" w:hAnsi="Times New Roman"/>
          <w:sz w:val="28"/>
          <w:szCs w:val="28"/>
        </w:rPr>
        <w:t>, 2012.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Математика: учебник для 6 класса образовательных учреждений</w:t>
      </w:r>
      <w:r w:rsidRPr="00F20FF1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F20FF1">
        <w:rPr>
          <w:rFonts w:ascii="Times New Roman" w:hAnsi="Times New Roman"/>
          <w:sz w:val="28"/>
          <w:szCs w:val="28"/>
        </w:rPr>
        <w:t>Н.Я.Виленкин</w:t>
      </w:r>
      <w:proofErr w:type="spellEnd"/>
      <w:r w:rsidRPr="00F20FF1">
        <w:rPr>
          <w:rFonts w:ascii="Times New Roman" w:hAnsi="Times New Roman"/>
          <w:sz w:val="28"/>
          <w:szCs w:val="28"/>
        </w:rPr>
        <w:t>, В.И.</w:t>
      </w:r>
      <w:proofErr w:type="gramStart"/>
      <w:r w:rsidRPr="00F20FF1">
        <w:rPr>
          <w:rFonts w:ascii="Times New Roman" w:hAnsi="Times New Roman"/>
          <w:sz w:val="28"/>
          <w:szCs w:val="28"/>
        </w:rPr>
        <w:t>Жохов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, А.С.Чесноков, </w:t>
      </w:r>
      <w:proofErr w:type="spellStart"/>
      <w:r w:rsidRPr="00F20FF1">
        <w:rPr>
          <w:rFonts w:ascii="Times New Roman" w:hAnsi="Times New Roman"/>
          <w:sz w:val="28"/>
          <w:szCs w:val="28"/>
        </w:rPr>
        <w:t>С.И.Щварцбурд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F20FF1">
        <w:rPr>
          <w:rFonts w:ascii="Times New Roman" w:hAnsi="Times New Roman"/>
          <w:sz w:val="28"/>
          <w:szCs w:val="28"/>
        </w:rPr>
        <w:t>М.:Мнемозина</w:t>
      </w:r>
      <w:proofErr w:type="spellEnd"/>
      <w:r w:rsidRPr="00F20FF1">
        <w:rPr>
          <w:rFonts w:ascii="Times New Roman" w:hAnsi="Times New Roman"/>
          <w:sz w:val="28"/>
          <w:szCs w:val="28"/>
        </w:rPr>
        <w:t>, 2012.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Дидактические материалы по математике для 5 класса</w:t>
      </w:r>
      <w:r w:rsidRPr="00F20FF1">
        <w:rPr>
          <w:rFonts w:ascii="Times New Roman" w:hAnsi="Times New Roman"/>
          <w:sz w:val="28"/>
          <w:szCs w:val="28"/>
        </w:rPr>
        <w:t xml:space="preserve"> / Чесноков А.С., </w:t>
      </w:r>
      <w:proofErr w:type="spellStart"/>
      <w:r w:rsidRPr="00F20FF1">
        <w:rPr>
          <w:rFonts w:ascii="Times New Roman" w:hAnsi="Times New Roman"/>
          <w:sz w:val="28"/>
          <w:szCs w:val="28"/>
        </w:rPr>
        <w:t>Нешков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К.И. - М.: Просвещение, 2010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Дидактические материалы по математике для 6 класса</w:t>
      </w:r>
      <w:r w:rsidRPr="00F20FF1">
        <w:rPr>
          <w:rFonts w:ascii="Times New Roman" w:hAnsi="Times New Roman"/>
          <w:sz w:val="28"/>
          <w:szCs w:val="28"/>
        </w:rPr>
        <w:t xml:space="preserve"> / Чесноков А.С., </w:t>
      </w:r>
      <w:proofErr w:type="spellStart"/>
      <w:r w:rsidRPr="00F20FF1">
        <w:rPr>
          <w:rFonts w:ascii="Times New Roman" w:hAnsi="Times New Roman"/>
          <w:sz w:val="28"/>
          <w:szCs w:val="28"/>
        </w:rPr>
        <w:t>Нешков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К.И. - М.: Просвещение, 2010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Контрольные и самостоятельные работы по математике: 5 класс</w:t>
      </w:r>
      <w:r w:rsidRPr="00F20FF1">
        <w:rPr>
          <w:rFonts w:ascii="Times New Roman" w:hAnsi="Times New Roman"/>
          <w:sz w:val="28"/>
          <w:szCs w:val="28"/>
        </w:rPr>
        <w:t xml:space="preserve">. К учебнику </w:t>
      </w:r>
      <w:proofErr w:type="spellStart"/>
      <w:r w:rsidRPr="00F20FF1">
        <w:rPr>
          <w:rFonts w:ascii="Times New Roman" w:hAnsi="Times New Roman"/>
          <w:sz w:val="28"/>
          <w:szCs w:val="28"/>
        </w:rPr>
        <w:t>Н.Я.Виленкина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и др. «Математика. 5 класс»/ М.А.Попов - М.: Издательство «Экзамен», 2011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Контрольные и самостоятельные работы по математике: 6 класс.</w:t>
      </w:r>
      <w:r w:rsidRPr="00F20FF1">
        <w:rPr>
          <w:rFonts w:ascii="Times New Roman" w:hAnsi="Times New Roman"/>
          <w:sz w:val="28"/>
          <w:szCs w:val="28"/>
        </w:rPr>
        <w:t xml:space="preserve"> К учебнику </w:t>
      </w:r>
      <w:proofErr w:type="spellStart"/>
      <w:r w:rsidRPr="00F20FF1">
        <w:rPr>
          <w:rFonts w:ascii="Times New Roman" w:hAnsi="Times New Roman"/>
          <w:sz w:val="28"/>
          <w:szCs w:val="28"/>
        </w:rPr>
        <w:t>Н.Я.Виленкина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и др. «Математика. 6 класс»/ М.А.Попов - М.: Издательство «Экзамен», 2011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>Самостоятельные и контрольные работы по математике для  5 класса</w:t>
      </w:r>
      <w:r w:rsidRPr="00F20FF1">
        <w:rPr>
          <w:rFonts w:ascii="Times New Roman" w:hAnsi="Times New Roman"/>
          <w:sz w:val="28"/>
          <w:szCs w:val="28"/>
        </w:rPr>
        <w:t xml:space="preserve">/ Ершова А.П., </w:t>
      </w:r>
      <w:proofErr w:type="spellStart"/>
      <w:r w:rsidRPr="00F20FF1">
        <w:rPr>
          <w:rFonts w:ascii="Times New Roman" w:hAnsi="Times New Roman"/>
          <w:sz w:val="28"/>
          <w:szCs w:val="28"/>
        </w:rPr>
        <w:t>Голобородько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В.В. – М.: </w:t>
      </w:r>
      <w:proofErr w:type="spellStart"/>
      <w:r w:rsidRPr="00F20FF1">
        <w:rPr>
          <w:rFonts w:ascii="Times New Roman" w:hAnsi="Times New Roman"/>
          <w:sz w:val="28"/>
          <w:szCs w:val="28"/>
        </w:rPr>
        <w:t>Илекса</w:t>
      </w:r>
      <w:proofErr w:type="spellEnd"/>
      <w:r w:rsidRPr="00F20FF1">
        <w:rPr>
          <w:rFonts w:ascii="Times New Roman" w:hAnsi="Times New Roman"/>
          <w:sz w:val="28"/>
          <w:szCs w:val="28"/>
        </w:rPr>
        <w:t>, 2011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Самостоятельные и контрольные работы по математике для  6 класса</w:t>
      </w:r>
      <w:r w:rsidRPr="00F20FF1">
        <w:rPr>
          <w:rFonts w:ascii="Times New Roman" w:hAnsi="Times New Roman"/>
          <w:sz w:val="28"/>
          <w:szCs w:val="28"/>
        </w:rPr>
        <w:t xml:space="preserve">/ Ершова А.П., </w:t>
      </w:r>
      <w:proofErr w:type="spellStart"/>
      <w:r w:rsidRPr="00F20FF1">
        <w:rPr>
          <w:rFonts w:ascii="Times New Roman" w:hAnsi="Times New Roman"/>
          <w:sz w:val="28"/>
          <w:szCs w:val="28"/>
        </w:rPr>
        <w:t>Голобородько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В.В. – М.: </w:t>
      </w:r>
      <w:proofErr w:type="spellStart"/>
      <w:r w:rsidRPr="00F20FF1">
        <w:rPr>
          <w:rFonts w:ascii="Times New Roman" w:hAnsi="Times New Roman"/>
          <w:sz w:val="28"/>
          <w:szCs w:val="28"/>
        </w:rPr>
        <w:t>Илекса</w:t>
      </w:r>
      <w:proofErr w:type="spellEnd"/>
      <w:r w:rsidRPr="00F20FF1">
        <w:rPr>
          <w:rFonts w:ascii="Times New Roman" w:hAnsi="Times New Roman"/>
          <w:sz w:val="28"/>
          <w:szCs w:val="28"/>
        </w:rPr>
        <w:t>, 2011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Математический тренажер. 5 класс.</w:t>
      </w:r>
      <w:r w:rsidRPr="00F20FF1">
        <w:rPr>
          <w:rFonts w:ascii="Times New Roman" w:hAnsi="Times New Roman"/>
          <w:sz w:val="28"/>
          <w:szCs w:val="28"/>
        </w:rPr>
        <w:t xml:space="preserve"> Пособие для учителей и учащихся/ </w:t>
      </w:r>
      <w:proofErr w:type="gramStart"/>
      <w:r w:rsidRPr="00F20FF1">
        <w:rPr>
          <w:rFonts w:ascii="Times New Roman" w:hAnsi="Times New Roman"/>
          <w:sz w:val="28"/>
          <w:szCs w:val="28"/>
        </w:rPr>
        <w:t>Жохов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В.И., Погодин В.Н. – М.: ЗАО «РОСМЭН-ПРЕСС», 2011.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Математический тренажер. 6 класс</w:t>
      </w:r>
      <w:r w:rsidRPr="00F20FF1">
        <w:rPr>
          <w:rFonts w:ascii="Times New Roman" w:hAnsi="Times New Roman"/>
          <w:sz w:val="28"/>
          <w:szCs w:val="28"/>
        </w:rPr>
        <w:t xml:space="preserve">. Пособие для учителей и учащихся/ </w:t>
      </w:r>
      <w:proofErr w:type="gramStart"/>
      <w:r w:rsidRPr="00F20FF1">
        <w:rPr>
          <w:rFonts w:ascii="Times New Roman" w:hAnsi="Times New Roman"/>
          <w:sz w:val="28"/>
          <w:szCs w:val="28"/>
        </w:rPr>
        <w:t>Жохов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В.И., Погодин В.Н. – М.: ЗАО «РОСМЭН-ПРЕСС», 2011.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lastRenderedPageBreak/>
        <w:t>Математические диктанты. 5 класс</w:t>
      </w:r>
      <w:r w:rsidRPr="00F20FF1">
        <w:rPr>
          <w:rFonts w:ascii="Times New Roman" w:hAnsi="Times New Roman"/>
          <w:sz w:val="28"/>
          <w:szCs w:val="28"/>
        </w:rPr>
        <w:t xml:space="preserve">. Пособие для учителей и учащихся/ </w:t>
      </w:r>
      <w:proofErr w:type="gramStart"/>
      <w:r w:rsidRPr="00F20FF1">
        <w:rPr>
          <w:rFonts w:ascii="Times New Roman" w:hAnsi="Times New Roman"/>
          <w:sz w:val="28"/>
          <w:szCs w:val="28"/>
        </w:rPr>
        <w:t>Жохов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В.И., Митяева И.М. – М.: Мнемозина,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Математические диктанты. 6 класс</w:t>
      </w:r>
      <w:r w:rsidRPr="00F20FF1">
        <w:rPr>
          <w:rFonts w:ascii="Times New Roman" w:hAnsi="Times New Roman"/>
          <w:sz w:val="28"/>
          <w:szCs w:val="28"/>
        </w:rPr>
        <w:t xml:space="preserve">. Пособие для учителей и учащихся/ </w:t>
      </w:r>
      <w:proofErr w:type="gramStart"/>
      <w:r w:rsidRPr="00F20FF1">
        <w:rPr>
          <w:rFonts w:ascii="Times New Roman" w:hAnsi="Times New Roman"/>
          <w:sz w:val="28"/>
          <w:szCs w:val="28"/>
        </w:rPr>
        <w:t>Жохов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В.И. – М.: ООО «Издательство «РОСМЭН-ПРЕСС»,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0FF1">
        <w:rPr>
          <w:rFonts w:ascii="Times New Roman" w:hAnsi="Times New Roman"/>
          <w:sz w:val="28"/>
          <w:szCs w:val="28"/>
        </w:rPr>
        <w:t>Смыкалова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Е.В. </w:t>
      </w:r>
      <w:r w:rsidRPr="00F20FF1">
        <w:rPr>
          <w:rFonts w:ascii="Times New Roman" w:hAnsi="Times New Roman"/>
          <w:b/>
          <w:sz w:val="28"/>
          <w:szCs w:val="28"/>
        </w:rPr>
        <w:t>Сборник задач по математике для учащихся 5 класса</w:t>
      </w:r>
      <w:r w:rsidRPr="00F20FF1">
        <w:rPr>
          <w:rFonts w:ascii="Times New Roman" w:hAnsi="Times New Roman"/>
          <w:sz w:val="28"/>
          <w:szCs w:val="28"/>
        </w:rPr>
        <w:t>/.       СПб: СМИО пресс, 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Сборник развивающих задач по математике для учащихся 5-6 классов</w:t>
      </w:r>
      <w:r w:rsidRPr="00F20FF1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F20FF1">
        <w:rPr>
          <w:rFonts w:ascii="Times New Roman" w:hAnsi="Times New Roman"/>
          <w:sz w:val="28"/>
          <w:szCs w:val="28"/>
        </w:rPr>
        <w:t>Совайленко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В.К., Лебедева О.В. – Ростов-на-Дону: Легион,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 xml:space="preserve">Математический тренинг: Развиваем комбинационные способности. </w:t>
      </w:r>
      <w:r w:rsidRPr="00F20FF1">
        <w:rPr>
          <w:rFonts w:ascii="Times New Roman" w:hAnsi="Times New Roman"/>
          <w:sz w:val="28"/>
          <w:szCs w:val="28"/>
        </w:rPr>
        <w:t xml:space="preserve">Книга для учащихся/ </w:t>
      </w:r>
      <w:proofErr w:type="spellStart"/>
      <w:r w:rsidRPr="00F20FF1">
        <w:rPr>
          <w:rFonts w:ascii="Times New Roman" w:hAnsi="Times New Roman"/>
          <w:sz w:val="28"/>
          <w:szCs w:val="28"/>
        </w:rPr>
        <w:t>Зайкин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М.И. – М.: Гуманитарный издательский центр ВЛАДОС,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Развиваем геометрическую интуицию</w:t>
      </w:r>
      <w:r w:rsidRPr="00F20FF1">
        <w:rPr>
          <w:rFonts w:ascii="Times New Roman" w:hAnsi="Times New Roman"/>
          <w:sz w:val="28"/>
          <w:szCs w:val="28"/>
        </w:rPr>
        <w:t xml:space="preserve">: Книга для учащихся 5 – 9 классов общеобразовательных учреждений./ </w:t>
      </w:r>
      <w:proofErr w:type="spellStart"/>
      <w:r w:rsidRPr="00F20FF1">
        <w:rPr>
          <w:rFonts w:ascii="Times New Roman" w:hAnsi="Times New Roman"/>
          <w:sz w:val="28"/>
          <w:szCs w:val="28"/>
        </w:rPr>
        <w:t>Зайкин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М.И. – М.: Просвещение; ВЛАДОС,2009.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Наглядная геометрия: Учебное пособие для 5 – 6 классов</w:t>
      </w:r>
      <w:r w:rsidRPr="00F20FF1">
        <w:rPr>
          <w:rFonts w:ascii="Times New Roman" w:hAnsi="Times New Roman"/>
          <w:sz w:val="28"/>
          <w:szCs w:val="28"/>
        </w:rPr>
        <w:t>/</w:t>
      </w:r>
      <w:proofErr w:type="spellStart"/>
      <w:r w:rsidRPr="00F20FF1">
        <w:rPr>
          <w:rFonts w:ascii="Times New Roman" w:hAnsi="Times New Roman"/>
          <w:sz w:val="28"/>
          <w:szCs w:val="28"/>
        </w:rPr>
        <w:t>Шарыгин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И.Ф., </w:t>
      </w:r>
      <w:proofErr w:type="spellStart"/>
      <w:r w:rsidRPr="00F20FF1">
        <w:rPr>
          <w:rFonts w:ascii="Times New Roman" w:hAnsi="Times New Roman"/>
          <w:sz w:val="28"/>
          <w:szCs w:val="28"/>
        </w:rPr>
        <w:t>Ерганжиева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Л.Н. – Смоленск: </w:t>
      </w:r>
      <w:proofErr w:type="spellStart"/>
      <w:r w:rsidRPr="00F20FF1">
        <w:rPr>
          <w:rFonts w:ascii="Times New Roman" w:hAnsi="Times New Roman"/>
          <w:sz w:val="28"/>
          <w:szCs w:val="28"/>
        </w:rPr>
        <w:t>Русич</w:t>
      </w:r>
      <w:proofErr w:type="spellEnd"/>
      <w:r w:rsidRPr="00F20FF1">
        <w:rPr>
          <w:rFonts w:ascii="Times New Roman" w:hAnsi="Times New Roman"/>
          <w:sz w:val="28"/>
          <w:szCs w:val="28"/>
        </w:rPr>
        <w:t>, 2009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 xml:space="preserve">Математика. Занятия школьного кружка.5-6 </w:t>
      </w:r>
      <w:proofErr w:type="spellStart"/>
      <w:r w:rsidRPr="00F20FF1">
        <w:rPr>
          <w:rFonts w:ascii="Times New Roman" w:hAnsi="Times New Roman"/>
          <w:b/>
          <w:sz w:val="28"/>
          <w:szCs w:val="28"/>
        </w:rPr>
        <w:t>кл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 xml:space="preserve">./О.С. Шейнина, </w:t>
      </w:r>
      <w:proofErr w:type="gramStart"/>
      <w:r w:rsidRPr="00F20FF1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20FF1">
        <w:rPr>
          <w:rFonts w:ascii="Times New Roman" w:hAnsi="Times New Roman"/>
          <w:b/>
          <w:sz w:val="28"/>
          <w:szCs w:val="28"/>
        </w:rPr>
        <w:t>.М. Соловьёва - М</w:t>
      </w:r>
      <w:r w:rsidRPr="00F20FF1">
        <w:rPr>
          <w:rFonts w:ascii="Times New Roman" w:hAnsi="Times New Roman"/>
          <w:sz w:val="28"/>
          <w:szCs w:val="28"/>
        </w:rPr>
        <w:t>.: Изд-во НЦ ЭНАС, 2010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0FF1">
        <w:rPr>
          <w:rFonts w:ascii="Times New Roman" w:hAnsi="Times New Roman"/>
          <w:b/>
          <w:sz w:val="28"/>
          <w:szCs w:val="28"/>
        </w:rPr>
        <w:t>Едуш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 xml:space="preserve"> О.Ю.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 xml:space="preserve">Математика:6 </w:t>
      </w:r>
      <w:proofErr w:type="spellStart"/>
      <w:r w:rsidRPr="00F20FF1">
        <w:rPr>
          <w:rFonts w:ascii="Times New Roman" w:hAnsi="Times New Roman"/>
          <w:b/>
          <w:sz w:val="28"/>
          <w:szCs w:val="28"/>
        </w:rPr>
        <w:t>кл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>.: 1 полугодие: Подсказки на каждый день</w:t>
      </w:r>
      <w:r w:rsidRPr="00F20FF1">
        <w:rPr>
          <w:rFonts w:ascii="Times New Roman" w:hAnsi="Times New Roman"/>
          <w:sz w:val="28"/>
          <w:szCs w:val="28"/>
        </w:rPr>
        <w:t xml:space="preserve">. - М.: </w:t>
      </w:r>
      <w:proofErr w:type="spellStart"/>
      <w:r w:rsidRPr="00F20FF1">
        <w:rPr>
          <w:rFonts w:ascii="Times New Roman" w:hAnsi="Times New Roman"/>
          <w:sz w:val="28"/>
          <w:szCs w:val="28"/>
        </w:rPr>
        <w:t>Гуманит</w:t>
      </w:r>
      <w:proofErr w:type="spellEnd"/>
      <w:r w:rsidRPr="00F20FF1">
        <w:rPr>
          <w:rFonts w:ascii="Times New Roman" w:hAnsi="Times New Roman"/>
          <w:sz w:val="28"/>
          <w:szCs w:val="28"/>
        </w:rPr>
        <w:t>. Изд. Центр ВЛАДОС,2010.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0FF1">
        <w:rPr>
          <w:rFonts w:ascii="Times New Roman" w:hAnsi="Times New Roman"/>
          <w:b/>
          <w:sz w:val="28"/>
          <w:szCs w:val="28"/>
        </w:rPr>
        <w:t>Едуш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 xml:space="preserve"> О.Ю.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 xml:space="preserve">Математика:6 </w:t>
      </w:r>
      <w:proofErr w:type="spellStart"/>
      <w:r w:rsidRPr="00F20FF1">
        <w:rPr>
          <w:rFonts w:ascii="Times New Roman" w:hAnsi="Times New Roman"/>
          <w:b/>
          <w:sz w:val="28"/>
          <w:szCs w:val="28"/>
        </w:rPr>
        <w:t>кл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>.: 2 полугодие: Подсказки на каждый день</w:t>
      </w:r>
      <w:r w:rsidRPr="00F20FF1">
        <w:rPr>
          <w:rFonts w:ascii="Times New Roman" w:hAnsi="Times New Roman"/>
          <w:sz w:val="28"/>
          <w:szCs w:val="28"/>
        </w:rPr>
        <w:t xml:space="preserve">. - М.: </w:t>
      </w:r>
      <w:proofErr w:type="spellStart"/>
      <w:r w:rsidRPr="00F20FF1">
        <w:rPr>
          <w:rFonts w:ascii="Times New Roman" w:hAnsi="Times New Roman"/>
          <w:sz w:val="28"/>
          <w:szCs w:val="28"/>
        </w:rPr>
        <w:t>Гуманит</w:t>
      </w:r>
      <w:proofErr w:type="spellEnd"/>
      <w:r w:rsidRPr="00F20FF1">
        <w:rPr>
          <w:rFonts w:ascii="Times New Roman" w:hAnsi="Times New Roman"/>
          <w:sz w:val="28"/>
          <w:szCs w:val="28"/>
        </w:rPr>
        <w:t>. Изд. Центр ВЛАДОС,2010.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Примерные программы по учебным предметам. Математика.</w:t>
      </w:r>
      <w:r w:rsidRPr="00F20FF1">
        <w:rPr>
          <w:rFonts w:ascii="Times New Roman" w:hAnsi="Times New Roman"/>
          <w:sz w:val="28"/>
          <w:szCs w:val="28"/>
        </w:rPr>
        <w:t xml:space="preserve"> 5-9 классы: проект. - М.-: Просвещение,2011 </w:t>
      </w:r>
      <w:proofErr w:type="gramStart"/>
      <w:r w:rsidRPr="00F20FF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20FF1">
        <w:rPr>
          <w:rFonts w:ascii="Times New Roman" w:hAnsi="Times New Roman"/>
          <w:sz w:val="28"/>
          <w:szCs w:val="28"/>
        </w:rPr>
        <w:t>Стандарты второго поколения)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0FF1">
        <w:rPr>
          <w:rFonts w:ascii="Times New Roman" w:hAnsi="Times New Roman"/>
          <w:b/>
          <w:sz w:val="28"/>
          <w:szCs w:val="28"/>
        </w:rPr>
        <w:t>Коннова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 xml:space="preserve"> Е.Г.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>Математика. Поступаем в Вуз по результатам олимпиад. 5</w:t>
      </w:r>
      <w:r w:rsidRPr="00F20FF1">
        <w:rPr>
          <w:rFonts w:ascii="Times New Roman" w:hAnsi="Times New Roman"/>
          <w:sz w:val="28"/>
          <w:szCs w:val="28"/>
        </w:rPr>
        <w:t xml:space="preserve">-8 класс. Часть </w:t>
      </w:r>
      <w:r w:rsidRPr="00F20FF1">
        <w:rPr>
          <w:rFonts w:ascii="Times New Roman" w:hAnsi="Times New Roman"/>
          <w:sz w:val="28"/>
          <w:szCs w:val="28"/>
          <w:lang w:val="en-US"/>
        </w:rPr>
        <w:t>I</w:t>
      </w:r>
      <w:r w:rsidRPr="00F20FF1">
        <w:rPr>
          <w:rFonts w:ascii="Times New Roman" w:hAnsi="Times New Roman"/>
          <w:sz w:val="28"/>
          <w:szCs w:val="28"/>
        </w:rPr>
        <w:t>.издание 3-е./под ред.ф.Ф. Лысенко. - Ростов-на-Дону: Легион-М,2009.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0FF1">
        <w:rPr>
          <w:rFonts w:ascii="Times New Roman" w:hAnsi="Times New Roman"/>
          <w:b/>
          <w:sz w:val="28"/>
          <w:szCs w:val="28"/>
        </w:rPr>
        <w:t>Коннова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 xml:space="preserve"> Е.Г.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 xml:space="preserve">Математика. Поступаем в Вуз по результатам олимпиад. </w:t>
      </w:r>
      <w:r w:rsidRPr="00F20FF1">
        <w:rPr>
          <w:rFonts w:ascii="Times New Roman" w:hAnsi="Times New Roman"/>
          <w:sz w:val="28"/>
          <w:szCs w:val="28"/>
        </w:rPr>
        <w:t xml:space="preserve">5-8 класс. Часть </w:t>
      </w:r>
      <w:r w:rsidRPr="00F20FF1">
        <w:rPr>
          <w:rFonts w:ascii="Times New Roman" w:hAnsi="Times New Roman"/>
          <w:sz w:val="28"/>
          <w:szCs w:val="28"/>
          <w:lang w:val="en-US"/>
        </w:rPr>
        <w:t>II</w:t>
      </w:r>
      <w:r w:rsidRPr="00F20FF1">
        <w:rPr>
          <w:rFonts w:ascii="Times New Roman" w:hAnsi="Times New Roman"/>
          <w:sz w:val="28"/>
          <w:szCs w:val="28"/>
        </w:rPr>
        <w:t>/под ред.ф.Ф. Лысенко.  Ростов-на-Дону: Легион-М,2009.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0FF1">
        <w:rPr>
          <w:rFonts w:ascii="Times New Roman" w:hAnsi="Times New Roman"/>
          <w:b/>
          <w:sz w:val="28"/>
          <w:szCs w:val="28"/>
        </w:rPr>
        <w:t>Севрюков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 xml:space="preserve"> П.Ф.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>Подготовка к решению олимпиадных задач по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>математике</w:t>
      </w:r>
      <w:r w:rsidRPr="00F20FF1">
        <w:rPr>
          <w:rFonts w:ascii="Times New Roman" w:hAnsi="Times New Roman"/>
          <w:sz w:val="28"/>
          <w:szCs w:val="28"/>
        </w:rPr>
        <w:t xml:space="preserve">/П.Ф. </w:t>
      </w:r>
      <w:proofErr w:type="spellStart"/>
      <w:r w:rsidRPr="00F20FF1">
        <w:rPr>
          <w:rFonts w:ascii="Times New Roman" w:hAnsi="Times New Roman"/>
          <w:sz w:val="28"/>
          <w:szCs w:val="28"/>
        </w:rPr>
        <w:t>Севрюков.-М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F20FF1">
        <w:rPr>
          <w:rFonts w:ascii="Times New Roman" w:hAnsi="Times New Roman"/>
          <w:sz w:val="28"/>
          <w:szCs w:val="28"/>
        </w:rPr>
        <w:t>Илекса</w:t>
      </w:r>
      <w:proofErr w:type="spellEnd"/>
      <w:r w:rsidRPr="00F20FF1">
        <w:rPr>
          <w:rFonts w:ascii="Times New Roman" w:hAnsi="Times New Roman"/>
          <w:sz w:val="28"/>
          <w:szCs w:val="28"/>
        </w:rPr>
        <w:t>; Народное образование; Ставрополь: Сервисшкола,2010.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>Кривоногов В.В.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>Нестандартные задания по математике:5-11 классы</w:t>
      </w:r>
      <w:r w:rsidRPr="00F20FF1">
        <w:rPr>
          <w:rFonts w:ascii="Times New Roman" w:hAnsi="Times New Roman"/>
          <w:sz w:val="28"/>
          <w:szCs w:val="28"/>
        </w:rPr>
        <w:t>. М.: Издательство « Первое сентября»,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0FF1">
        <w:rPr>
          <w:rFonts w:ascii="Times New Roman" w:hAnsi="Times New Roman"/>
          <w:b/>
          <w:sz w:val="28"/>
          <w:szCs w:val="28"/>
        </w:rPr>
        <w:t>Фарков</w:t>
      </w:r>
      <w:proofErr w:type="spellEnd"/>
      <w:r w:rsidRPr="00F20FF1">
        <w:rPr>
          <w:rFonts w:ascii="Times New Roman" w:hAnsi="Times New Roman"/>
          <w:b/>
          <w:sz w:val="28"/>
          <w:szCs w:val="28"/>
        </w:rPr>
        <w:t xml:space="preserve"> А.В.</w:t>
      </w:r>
      <w:r w:rsidRPr="00F20FF1">
        <w:rPr>
          <w:rFonts w:ascii="Times New Roman" w:hAnsi="Times New Roman"/>
          <w:sz w:val="28"/>
          <w:szCs w:val="28"/>
        </w:rPr>
        <w:t xml:space="preserve"> </w:t>
      </w:r>
      <w:r w:rsidRPr="00F20FF1">
        <w:rPr>
          <w:rFonts w:ascii="Times New Roman" w:hAnsi="Times New Roman"/>
          <w:b/>
          <w:sz w:val="28"/>
          <w:szCs w:val="28"/>
        </w:rPr>
        <w:t xml:space="preserve">Готовимся к олимпиадам по математике: </w:t>
      </w:r>
      <w:proofErr w:type="spellStart"/>
      <w:r w:rsidRPr="00F20FF1">
        <w:rPr>
          <w:rFonts w:ascii="Times New Roman" w:hAnsi="Times New Roman"/>
          <w:b/>
          <w:sz w:val="28"/>
          <w:szCs w:val="28"/>
        </w:rPr>
        <w:t>учеб</w:t>
      </w:r>
      <w:proofErr w:type="gramStart"/>
      <w:r w:rsidRPr="00F20FF1">
        <w:rPr>
          <w:rFonts w:ascii="Times New Roman" w:hAnsi="Times New Roman"/>
          <w:b/>
          <w:sz w:val="28"/>
          <w:szCs w:val="28"/>
        </w:rPr>
        <w:t>.-</w:t>
      </w:r>
      <w:proofErr w:type="gramEnd"/>
      <w:r w:rsidRPr="00F20FF1">
        <w:rPr>
          <w:rFonts w:ascii="Times New Roman" w:hAnsi="Times New Roman"/>
          <w:b/>
          <w:sz w:val="28"/>
          <w:szCs w:val="28"/>
        </w:rPr>
        <w:t>метод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. </w:t>
      </w:r>
      <w:r w:rsidRPr="00F20FF1">
        <w:rPr>
          <w:rFonts w:ascii="Times New Roman" w:hAnsi="Times New Roman"/>
          <w:b/>
          <w:sz w:val="28"/>
          <w:szCs w:val="28"/>
        </w:rPr>
        <w:t>пособие</w:t>
      </w:r>
      <w:r w:rsidRPr="00F20FF1">
        <w:rPr>
          <w:rFonts w:ascii="Times New Roman" w:hAnsi="Times New Roman"/>
          <w:sz w:val="28"/>
          <w:szCs w:val="28"/>
        </w:rPr>
        <w:t xml:space="preserve">/А.В. </w:t>
      </w:r>
      <w:proofErr w:type="spellStart"/>
      <w:r w:rsidRPr="00F20FF1">
        <w:rPr>
          <w:rFonts w:ascii="Times New Roman" w:hAnsi="Times New Roman"/>
          <w:sz w:val="28"/>
          <w:szCs w:val="28"/>
        </w:rPr>
        <w:t>Фарков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.- 4-е изд., </w:t>
      </w:r>
      <w:proofErr w:type="spellStart"/>
      <w:r w:rsidRPr="00F20FF1">
        <w:rPr>
          <w:rFonts w:ascii="Times New Roman" w:hAnsi="Times New Roman"/>
          <w:sz w:val="28"/>
          <w:szCs w:val="28"/>
        </w:rPr>
        <w:t>стереотип.-М</w:t>
      </w:r>
      <w:proofErr w:type="spellEnd"/>
      <w:r w:rsidRPr="00F20FF1">
        <w:rPr>
          <w:rFonts w:ascii="Times New Roman" w:hAnsi="Times New Roman"/>
          <w:sz w:val="28"/>
          <w:szCs w:val="28"/>
        </w:rPr>
        <w:t>.: Издательство « Экзамен»,2011.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Олимпиадные задания по математике. 5-8 классы. 500   нестандартных задач для проведения конкурсов и олимпиад: развитие творческой сущности учащихся</w:t>
      </w:r>
      <w:r w:rsidRPr="00F20FF1">
        <w:rPr>
          <w:rFonts w:ascii="Times New Roman" w:hAnsi="Times New Roman"/>
          <w:sz w:val="28"/>
          <w:szCs w:val="28"/>
        </w:rPr>
        <w:t xml:space="preserve">/авт.- сост. Н.В. </w:t>
      </w:r>
      <w:proofErr w:type="spellStart"/>
      <w:r w:rsidRPr="00F20FF1">
        <w:rPr>
          <w:rFonts w:ascii="Times New Roman" w:hAnsi="Times New Roman"/>
          <w:sz w:val="28"/>
          <w:szCs w:val="28"/>
        </w:rPr>
        <w:t>Заболотнева</w:t>
      </w:r>
      <w:proofErr w:type="spellEnd"/>
      <w:r w:rsidRPr="00F20FF1">
        <w:rPr>
          <w:rFonts w:ascii="Times New Roman" w:hAnsi="Times New Roman"/>
          <w:sz w:val="28"/>
          <w:szCs w:val="28"/>
        </w:rPr>
        <w:t>. - Волгоград: Учитель, 2011.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Занимательные дидактические материалы по математике. Сборник заданий. Выпуск</w:t>
      </w:r>
      <w:r w:rsidRPr="00F20FF1">
        <w:rPr>
          <w:rFonts w:ascii="Times New Roman" w:hAnsi="Times New Roman"/>
          <w:sz w:val="28"/>
          <w:szCs w:val="28"/>
        </w:rPr>
        <w:t xml:space="preserve"> 1</w:t>
      </w:r>
      <w:proofErr w:type="gramStart"/>
      <w:r w:rsidRPr="00F20FF1">
        <w:rPr>
          <w:rFonts w:ascii="Times New Roman" w:hAnsi="Times New Roman"/>
          <w:sz w:val="28"/>
          <w:szCs w:val="28"/>
        </w:rPr>
        <w:t>/ А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вт. – сост. В.В. </w:t>
      </w:r>
      <w:proofErr w:type="spellStart"/>
      <w:r w:rsidRPr="00F20FF1">
        <w:rPr>
          <w:rFonts w:ascii="Times New Roman" w:hAnsi="Times New Roman"/>
          <w:sz w:val="28"/>
          <w:szCs w:val="28"/>
        </w:rPr>
        <w:t>Трошин-М</w:t>
      </w:r>
      <w:proofErr w:type="spellEnd"/>
      <w:r w:rsidRPr="00F20FF1">
        <w:rPr>
          <w:rFonts w:ascii="Times New Roman" w:hAnsi="Times New Roman"/>
          <w:sz w:val="28"/>
          <w:szCs w:val="28"/>
        </w:rPr>
        <w:t>: Глобус,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lastRenderedPageBreak/>
        <w:t>Занимательные дидактические материалы по математике. Сборник заданий. Выпуск 2</w:t>
      </w:r>
      <w:proofErr w:type="gramStart"/>
      <w:r w:rsidRPr="00F20FF1">
        <w:rPr>
          <w:rFonts w:ascii="Times New Roman" w:hAnsi="Times New Roman"/>
          <w:sz w:val="28"/>
          <w:szCs w:val="28"/>
        </w:rPr>
        <w:t>/ А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вт. – сост. В.В. </w:t>
      </w:r>
      <w:proofErr w:type="spellStart"/>
      <w:r w:rsidRPr="00F20FF1">
        <w:rPr>
          <w:rFonts w:ascii="Times New Roman" w:hAnsi="Times New Roman"/>
          <w:sz w:val="28"/>
          <w:szCs w:val="28"/>
        </w:rPr>
        <w:t>Трошин-М</w:t>
      </w:r>
      <w:proofErr w:type="spellEnd"/>
      <w:r w:rsidRPr="00F20FF1">
        <w:rPr>
          <w:rFonts w:ascii="Times New Roman" w:hAnsi="Times New Roman"/>
          <w:sz w:val="28"/>
          <w:szCs w:val="28"/>
        </w:rPr>
        <w:t>: Глобус,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Занимательная математика. 5-11 классы. (</w:t>
      </w:r>
      <w:r w:rsidRPr="00F20FF1">
        <w:rPr>
          <w:rFonts w:ascii="Times New Roman" w:hAnsi="Times New Roman"/>
          <w:sz w:val="28"/>
          <w:szCs w:val="28"/>
        </w:rPr>
        <w:t xml:space="preserve"> Как сделать уроки математики нескучными)/ Авт.- сост. Т.Д. Гаврилова.- Волгоград: Учитель,2009.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Математические кружки в школе 5-8 классы</w:t>
      </w:r>
      <w:r w:rsidRPr="00F20FF1">
        <w:rPr>
          <w:rFonts w:ascii="Times New Roman" w:hAnsi="Times New Roman"/>
          <w:sz w:val="28"/>
          <w:szCs w:val="28"/>
        </w:rPr>
        <w:t>/</w:t>
      </w:r>
      <w:proofErr w:type="spellStart"/>
      <w:r w:rsidRPr="00F20FF1">
        <w:rPr>
          <w:rFonts w:ascii="Times New Roman" w:hAnsi="Times New Roman"/>
          <w:sz w:val="28"/>
          <w:szCs w:val="28"/>
        </w:rPr>
        <w:t>Фарков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А.В.- М.: Айрис-пресс,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За страницами учебника математики</w:t>
      </w:r>
      <w:r w:rsidRPr="00F20FF1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F20FF1">
        <w:rPr>
          <w:rFonts w:ascii="Times New Roman" w:hAnsi="Times New Roman"/>
          <w:sz w:val="28"/>
          <w:szCs w:val="28"/>
        </w:rPr>
        <w:t>Депман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И.Я., </w:t>
      </w:r>
      <w:proofErr w:type="spellStart"/>
      <w:r w:rsidRPr="00F20FF1">
        <w:rPr>
          <w:rFonts w:ascii="Times New Roman" w:hAnsi="Times New Roman"/>
          <w:sz w:val="28"/>
          <w:szCs w:val="28"/>
        </w:rPr>
        <w:t>Виленкин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Н.Я. – М.: Просвещение, 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Старинные занимательные задачи</w:t>
      </w:r>
      <w:r w:rsidRPr="00F20FF1">
        <w:rPr>
          <w:rFonts w:ascii="Times New Roman" w:hAnsi="Times New Roman"/>
          <w:sz w:val="28"/>
          <w:szCs w:val="28"/>
        </w:rPr>
        <w:t xml:space="preserve">./ </w:t>
      </w:r>
      <w:proofErr w:type="spellStart"/>
      <w:r w:rsidRPr="00F20FF1">
        <w:rPr>
          <w:rFonts w:ascii="Times New Roman" w:hAnsi="Times New Roman"/>
          <w:sz w:val="28"/>
          <w:szCs w:val="28"/>
        </w:rPr>
        <w:t>Олехник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С.Н., Нестеренко Ю.В., Потапов М.К. – М.: «Вита-Пресс», 2008.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Нестандартные задачи по математике</w:t>
      </w:r>
      <w:r w:rsidRPr="00F20FF1">
        <w:rPr>
          <w:rFonts w:ascii="Times New Roman" w:hAnsi="Times New Roman"/>
          <w:sz w:val="28"/>
          <w:szCs w:val="28"/>
        </w:rPr>
        <w:t>/ Галкин Е.В. – М.: Просвещение, 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Математика 5-8 классы: игровые технологии на уроках</w:t>
      </w:r>
      <w:r w:rsidRPr="00F20FF1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F20FF1">
        <w:rPr>
          <w:rFonts w:ascii="Times New Roman" w:hAnsi="Times New Roman"/>
          <w:sz w:val="28"/>
          <w:szCs w:val="28"/>
        </w:rPr>
        <w:t>Ремчукова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И.Б. – Волгоград: Учитель, 2010.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 xml:space="preserve">Нестандартные уроки математики 5-6 </w:t>
      </w:r>
      <w:proofErr w:type="spellStart"/>
      <w:r w:rsidRPr="00F20FF1">
        <w:rPr>
          <w:rFonts w:ascii="Times New Roman" w:hAnsi="Times New Roman"/>
          <w:b/>
          <w:sz w:val="28"/>
          <w:szCs w:val="28"/>
        </w:rPr>
        <w:t>классы</w:t>
      </w:r>
      <w:r w:rsidRPr="00F20FF1">
        <w:rPr>
          <w:rFonts w:ascii="Times New Roman" w:hAnsi="Times New Roman"/>
          <w:sz w:val="28"/>
          <w:szCs w:val="28"/>
        </w:rPr>
        <w:t>\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Григорьева Г.И. – Волгоград: ООО «Экстремум», 2011.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Предметные недели в школе. Математика</w:t>
      </w:r>
      <w:r w:rsidRPr="00F20FF1">
        <w:rPr>
          <w:rFonts w:ascii="Times New Roman" w:hAnsi="Times New Roman"/>
          <w:sz w:val="28"/>
          <w:szCs w:val="28"/>
        </w:rPr>
        <w:t>/ Гончарова Л.В. – Волгоград: Учитель, 2011.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Внеклассная работа по математике</w:t>
      </w:r>
      <w:r w:rsidRPr="00F20FF1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F20FF1">
        <w:rPr>
          <w:rFonts w:ascii="Times New Roman" w:hAnsi="Times New Roman"/>
          <w:sz w:val="28"/>
          <w:szCs w:val="28"/>
        </w:rPr>
        <w:t>Альхова</w:t>
      </w:r>
      <w:proofErr w:type="spellEnd"/>
      <w:r w:rsidRPr="00F20FF1">
        <w:rPr>
          <w:rFonts w:ascii="Times New Roman" w:hAnsi="Times New Roman"/>
          <w:sz w:val="28"/>
          <w:szCs w:val="28"/>
        </w:rPr>
        <w:t xml:space="preserve"> З.Н., Макеева А.В. – Саратов: Лицей, 2011 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Приглашение на Математический праздник</w:t>
      </w:r>
      <w:r w:rsidRPr="00F20FF1">
        <w:rPr>
          <w:rFonts w:ascii="Times New Roman" w:hAnsi="Times New Roman"/>
          <w:sz w:val="28"/>
          <w:szCs w:val="28"/>
        </w:rPr>
        <w:t xml:space="preserve">. Ященко И.В.- 3-е изд., </w:t>
      </w:r>
      <w:proofErr w:type="spellStart"/>
      <w:r w:rsidRPr="00F20FF1">
        <w:rPr>
          <w:rFonts w:ascii="Times New Roman" w:hAnsi="Times New Roman"/>
          <w:sz w:val="28"/>
          <w:szCs w:val="28"/>
        </w:rPr>
        <w:t>испр</w:t>
      </w:r>
      <w:proofErr w:type="spellEnd"/>
      <w:proofErr w:type="gramStart"/>
      <w:r w:rsidRPr="00F20FF1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и доп.-М.: МЦНМО,2009.</w:t>
      </w:r>
    </w:p>
    <w:p w:rsidR="004413B8" w:rsidRPr="00F20FF1" w:rsidRDefault="004413B8" w:rsidP="00CF74B5">
      <w:pPr>
        <w:pStyle w:val="af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FF1">
        <w:rPr>
          <w:rFonts w:ascii="Times New Roman" w:hAnsi="Times New Roman"/>
          <w:b/>
          <w:sz w:val="28"/>
          <w:szCs w:val="28"/>
        </w:rPr>
        <w:t>Сборник олимпиадных задач по математике.</w:t>
      </w:r>
      <w:r w:rsidRPr="00F20FF1">
        <w:rPr>
          <w:rFonts w:ascii="Times New Roman" w:hAnsi="Times New Roman"/>
          <w:sz w:val="28"/>
          <w:szCs w:val="28"/>
        </w:rPr>
        <w:t xml:space="preserve"> Горбачёв Н.В. –М.</w:t>
      </w:r>
      <w:proofErr w:type="gramStart"/>
      <w:r w:rsidRPr="00F20FF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20FF1">
        <w:rPr>
          <w:rFonts w:ascii="Times New Roman" w:hAnsi="Times New Roman"/>
          <w:sz w:val="28"/>
          <w:szCs w:val="28"/>
        </w:rPr>
        <w:t xml:space="preserve"> МЦНМО,2009.</w:t>
      </w: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13B8" w:rsidRPr="00F20FF1" w:rsidRDefault="004413B8" w:rsidP="004413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413B8" w:rsidRPr="00F20FF1" w:rsidSect="00CF74B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F" w:rsidRDefault="00F4298F" w:rsidP="00B21711">
      <w:pPr>
        <w:spacing w:after="0" w:line="240" w:lineRule="auto"/>
      </w:pPr>
      <w:r>
        <w:separator/>
      </w:r>
    </w:p>
  </w:endnote>
  <w:endnote w:type="continuationSeparator" w:id="0">
    <w:p w:rsidR="00F4298F" w:rsidRDefault="00F4298F" w:rsidP="00B21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F" w:rsidRDefault="00F4298F" w:rsidP="00B21711">
      <w:pPr>
        <w:spacing w:after="0" w:line="240" w:lineRule="auto"/>
      </w:pPr>
      <w:r>
        <w:separator/>
      </w:r>
    </w:p>
  </w:footnote>
  <w:footnote w:type="continuationSeparator" w:id="0">
    <w:p w:rsidR="00F4298F" w:rsidRDefault="00F4298F" w:rsidP="00B21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>
    <w:nsid w:val="00000061"/>
    <w:multiLevelType w:val="singleLevel"/>
    <w:tmpl w:val="00000061"/>
    <w:name w:val="WW8Num1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97D446C"/>
    <w:multiLevelType w:val="hybridMultilevel"/>
    <w:tmpl w:val="27D44A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0ACE4393"/>
    <w:multiLevelType w:val="hybridMultilevel"/>
    <w:tmpl w:val="4DB22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C6043"/>
    <w:multiLevelType w:val="hybridMultilevel"/>
    <w:tmpl w:val="137AA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A509F"/>
    <w:multiLevelType w:val="hybridMultilevel"/>
    <w:tmpl w:val="3A5A0AB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9BA3A87"/>
    <w:multiLevelType w:val="multilevel"/>
    <w:tmpl w:val="3ABA6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584A26"/>
    <w:multiLevelType w:val="hybridMultilevel"/>
    <w:tmpl w:val="D5ACB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F17D98"/>
    <w:multiLevelType w:val="hybridMultilevel"/>
    <w:tmpl w:val="64DCA1A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BD63CD"/>
    <w:multiLevelType w:val="hybridMultilevel"/>
    <w:tmpl w:val="64DCA1A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BC4E2E"/>
    <w:multiLevelType w:val="hybridMultilevel"/>
    <w:tmpl w:val="A13E7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3B1552"/>
    <w:multiLevelType w:val="hybridMultilevel"/>
    <w:tmpl w:val="42B44A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1630B33"/>
    <w:multiLevelType w:val="hybridMultilevel"/>
    <w:tmpl w:val="31E6BA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3002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C636D9"/>
    <w:multiLevelType w:val="hybridMultilevel"/>
    <w:tmpl w:val="FA6E012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647C3AAE"/>
    <w:multiLevelType w:val="hybridMultilevel"/>
    <w:tmpl w:val="274631D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4C5272"/>
    <w:multiLevelType w:val="hybridMultilevel"/>
    <w:tmpl w:val="660A1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4"/>
  </w:num>
  <w:num w:numId="5">
    <w:abstractNumId w:val="7"/>
  </w:num>
  <w:num w:numId="6">
    <w:abstractNumId w:val="10"/>
  </w:num>
  <w:num w:numId="7">
    <w:abstractNumId w:val="5"/>
  </w:num>
  <w:num w:numId="8">
    <w:abstractNumId w:val="11"/>
  </w:num>
  <w:num w:numId="9">
    <w:abstractNumId w:val="3"/>
  </w:num>
  <w:num w:numId="10">
    <w:abstractNumId w:val="15"/>
  </w:num>
  <w:num w:numId="11">
    <w:abstractNumId w:val="6"/>
  </w:num>
  <w:num w:numId="12">
    <w:abstractNumId w:val="2"/>
  </w:num>
  <w:num w:numId="13">
    <w:abstractNumId w:val="14"/>
  </w:num>
  <w:num w:numId="14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E640A2"/>
    <w:rsid w:val="00024B4A"/>
    <w:rsid w:val="00036F6E"/>
    <w:rsid w:val="00046AE3"/>
    <w:rsid w:val="00055952"/>
    <w:rsid w:val="00094641"/>
    <w:rsid w:val="00094B20"/>
    <w:rsid w:val="000A095D"/>
    <w:rsid w:val="000A7DA3"/>
    <w:rsid w:val="000B3EAC"/>
    <w:rsid w:val="000F191D"/>
    <w:rsid w:val="001130D1"/>
    <w:rsid w:val="001132CA"/>
    <w:rsid w:val="00125622"/>
    <w:rsid w:val="00127FD5"/>
    <w:rsid w:val="001372E2"/>
    <w:rsid w:val="0014135B"/>
    <w:rsid w:val="0014175F"/>
    <w:rsid w:val="0014289E"/>
    <w:rsid w:val="00155AE4"/>
    <w:rsid w:val="00166F0A"/>
    <w:rsid w:val="00171C8A"/>
    <w:rsid w:val="00181340"/>
    <w:rsid w:val="001818D4"/>
    <w:rsid w:val="001852FE"/>
    <w:rsid w:val="0019746A"/>
    <w:rsid w:val="001A0208"/>
    <w:rsid w:val="001B05AD"/>
    <w:rsid w:val="001B69D1"/>
    <w:rsid w:val="001B7345"/>
    <w:rsid w:val="001E57CB"/>
    <w:rsid w:val="00200A9B"/>
    <w:rsid w:val="002029CA"/>
    <w:rsid w:val="0021259A"/>
    <w:rsid w:val="00212BD0"/>
    <w:rsid w:val="00225878"/>
    <w:rsid w:val="002455B3"/>
    <w:rsid w:val="00252CA7"/>
    <w:rsid w:val="00262787"/>
    <w:rsid w:val="00282B21"/>
    <w:rsid w:val="002837B6"/>
    <w:rsid w:val="00286112"/>
    <w:rsid w:val="00292F5E"/>
    <w:rsid w:val="002B1386"/>
    <w:rsid w:val="002B5D6A"/>
    <w:rsid w:val="002C5DE9"/>
    <w:rsid w:val="002D3261"/>
    <w:rsid w:val="002D73CE"/>
    <w:rsid w:val="002D7B6B"/>
    <w:rsid w:val="002D7D36"/>
    <w:rsid w:val="002E1FAE"/>
    <w:rsid w:val="00305071"/>
    <w:rsid w:val="00315E07"/>
    <w:rsid w:val="00316012"/>
    <w:rsid w:val="00321097"/>
    <w:rsid w:val="00342352"/>
    <w:rsid w:val="00345BEB"/>
    <w:rsid w:val="003753DF"/>
    <w:rsid w:val="00382DEB"/>
    <w:rsid w:val="003A1C35"/>
    <w:rsid w:val="003A275C"/>
    <w:rsid w:val="003A7DDC"/>
    <w:rsid w:val="003B5B27"/>
    <w:rsid w:val="003B7C4A"/>
    <w:rsid w:val="003C7D3D"/>
    <w:rsid w:val="003D0F88"/>
    <w:rsid w:val="003E6180"/>
    <w:rsid w:val="004029E2"/>
    <w:rsid w:val="004030FF"/>
    <w:rsid w:val="00404892"/>
    <w:rsid w:val="0041146C"/>
    <w:rsid w:val="00425F97"/>
    <w:rsid w:val="004413B8"/>
    <w:rsid w:val="0046445D"/>
    <w:rsid w:val="004700BC"/>
    <w:rsid w:val="004C1F4D"/>
    <w:rsid w:val="004D35D3"/>
    <w:rsid w:val="004F2619"/>
    <w:rsid w:val="004F27E5"/>
    <w:rsid w:val="004F607D"/>
    <w:rsid w:val="00501C81"/>
    <w:rsid w:val="00502467"/>
    <w:rsid w:val="0052017D"/>
    <w:rsid w:val="0052313D"/>
    <w:rsid w:val="00523E57"/>
    <w:rsid w:val="00535865"/>
    <w:rsid w:val="00540A2B"/>
    <w:rsid w:val="0056565E"/>
    <w:rsid w:val="00581C15"/>
    <w:rsid w:val="005A60EF"/>
    <w:rsid w:val="005B38D4"/>
    <w:rsid w:val="005D3648"/>
    <w:rsid w:val="005E6DFA"/>
    <w:rsid w:val="005E7026"/>
    <w:rsid w:val="00627649"/>
    <w:rsid w:val="006359B2"/>
    <w:rsid w:val="006404DF"/>
    <w:rsid w:val="00654921"/>
    <w:rsid w:val="006560C3"/>
    <w:rsid w:val="006650ED"/>
    <w:rsid w:val="006746CA"/>
    <w:rsid w:val="00674FF5"/>
    <w:rsid w:val="00683473"/>
    <w:rsid w:val="00683F5A"/>
    <w:rsid w:val="006840C8"/>
    <w:rsid w:val="00690331"/>
    <w:rsid w:val="006B6476"/>
    <w:rsid w:val="006C5DD8"/>
    <w:rsid w:val="006C6491"/>
    <w:rsid w:val="006E2764"/>
    <w:rsid w:val="006E599B"/>
    <w:rsid w:val="006F20B3"/>
    <w:rsid w:val="006F6076"/>
    <w:rsid w:val="00704813"/>
    <w:rsid w:val="00707448"/>
    <w:rsid w:val="00712FE8"/>
    <w:rsid w:val="007314A8"/>
    <w:rsid w:val="0075377E"/>
    <w:rsid w:val="007546A7"/>
    <w:rsid w:val="00757F20"/>
    <w:rsid w:val="007745A5"/>
    <w:rsid w:val="00780EBC"/>
    <w:rsid w:val="007817F9"/>
    <w:rsid w:val="00782EA5"/>
    <w:rsid w:val="007B410F"/>
    <w:rsid w:val="007B64DA"/>
    <w:rsid w:val="008166DF"/>
    <w:rsid w:val="00834825"/>
    <w:rsid w:val="00850459"/>
    <w:rsid w:val="0085761E"/>
    <w:rsid w:val="00882E90"/>
    <w:rsid w:val="00896D0D"/>
    <w:rsid w:val="008C3A10"/>
    <w:rsid w:val="008C63A6"/>
    <w:rsid w:val="008D345A"/>
    <w:rsid w:val="008D46E0"/>
    <w:rsid w:val="008D5EFF"/>
    <w:rsid w:val="008E0B82"/>
    <w:rsid w:val="009016CF"/>
    <w:rsid w:val="00910E81"/>
    <w:rsid w:val="00916C46"/>
    <w:rsid w:val="00922243"/>
    <w:rsid w:val="009321FD"/>
    <w:rsid w:val="00932B83"/>
    <w:rsid w:val="009357C1"/>
    <w:rsid w:val="00946E39"/>
    <w:rsid w:val="0095321E"/>
    <w:rsid w:val="009603A7"/>
    <w:rsid w:val="009A2EE6"/>
    <w:rsid w:val="009A423F"/>
    <w:rsid w:val="009B12FD"/>
    <w:rsid w:val="009C034E"/>
    <w:rsid w:val="009C329B"/>
    <w:rsid w:val="009E5342"/>
    <w:rsid w:val="00A1722B"/>
    <w:rsid w:val="00A32349"/>
    <w:rsid w:val="00A43764"/>
    <w:rsid w:val="00A46236"/>
    <w:rsid w:val="00A53F2C"/>
    <w:rsid w:val="00A751B8"/>
    <w:rsid w:val="00A93039"/>
    <w:rsid w:val="00A941BF"/>
    <w:rsid w:val="00AA4890"/>
    <w:rsid w:val="00AC07E7"/>
    <w:rsid w:val="00AC5380"/>
    <w:rsid w:val="00AD7CE6"/>
    <w:rsid w:val="00AE0607"/>
    <w:rsid w:val="00AE3C9F"/>
    <w:rsid w:val="00B01D3A"/>
    <w:rsid w:val="00B136D1"/>
    <w:rsid w:val="00B213E2"/>
    <w:rsid w:val="00B21711"/>
    <w:rsid w:val="00B27350"/>
    <w:rsid w:val="00B30EC8"/>
    <w:rsid w:val="00B32760"/>
    <w:rsid w:val="00B33EBE"/>
    <w:rsid w:val="00B4180A"/>
    <w:rsid w:val="00B528F9"/>
    <w:rsid w:val="00B64788"/>
    <w:rsid w:val="00B64C3F"/>
    <w:rsid w:val="00B743B6"/>
    <w:rsid w:val="00B74F01"/>
    <w:rsid w:val="00B8057A"/>
    <w:rsid w:val="00B8070C"/>
    <w:rsid w:val="00B94685"/>
    <w:rsid w:val="00BA4039"/>
    <w:rsid w:val="00BC1801"/>
    <w:rsid w:val="00C07D76"/>
    <w:rsid w:val="00C14BC6"/>
    <w:rsid w:val="00C16FB2"/>
    <w:rsid w:val="00C21E0D"/>
    <w:rsid w:val="00C33729"/>
    <w:rsid w:val="00C41C1A"/>
    <w:rsid w:val="00C46946"/>
    <w:rsid w:val="00C57D24"/>
    <w:rsid w:val="00C60A21"/>
    <w:rsid w:val="00C64F44"/>
    <w:rsid w:val="00C73313"/>
    <w:rsid w:val="00C83FF5"/>
    <w:rsid w:val="00C90843"/>
    <w:rsid w:val="00CA7333"/>
    <w:rsid w:val="00CB1560"/>
    <w:rsid w:val="00CB1BDB"/>
    <w:rsid w:val="00CC482E"/>
    <w:rsid w:val="00CC5CF6"/>
    <w:rsid w:val="00CD2E54"/>
    <w:rsid w:val="00CF3699"/>
    <w:rsid w:val="00CF5A8F"/>
    <w:rsid w:val="00CF74B5"/>
    <w:rsid w:val="00D01D4E"/>
    <w:rsid w:val="00D01F8C"/>
    <w:rsid w:val="00D0416B"/>
    <w:rsid w:val="00D20687"/>
    <w:rsid w:val="00D53405"/>
    <w:rsid w:val="00D756D5"/>
    <w:rsid w:val="00DB2017"/>
    <w:rsid w:val="00DC1958"/>
    <w:rsid w:val="00DD3B9A"/>
    <w:rsid w:val="00DE5BD6"/>
    <w:rsid w:val="00DF2332"/>
    <w:rsid w:val="00DF6FC4"/>
    <w:rsid w:val="00DF7B92"/>
    <w:rsid w:val="00E02482"/>
    <w:rsid w:val="00E1376F"/>
    <w:rsid w:val="00E16663"/>
    <w:rsid w:val="00E24AC3"/>
    <w:rsid w:val="00E3138F"/>
    <w:rsid w:val="00E33E87"/>
    <w:rsid w:val="00E4222B"/>
    <w:rsid w:val="00E44B57"/>
    <w:rsid w:val="00E52CF1"/>
    <w:rsid w:val="00E53633"/>
    <w:rsid w:val="00E54593"/>
    <w:rsid w:val="00E63FBD"/>
    <w:rsid w:val="00E640A2"/>
    <w:rsid w:val="00E716D2"/>
    <w:rsid w:val="00E939C6"/>
    <w:rsid w:val="00E94A9A"/>
    <w:rsid w:val="00EA650A"/>
    <w:rsid w:val="00EB6FCB"/>
    <w:rsid w:val="00EB7C29"/>
    <w:rsid w:val="00EC1215"/>
    <w:rsid w:val="00EC276D"/>
    <w:rsid w:val="00EC6904"/>
    <w:rsid w:val="00ED798C"/>
    <w:rsid w:val="00EE40F3"/>
    <w:rsid w:val="00EE6B1C"/>
    <w:rsid w:val="00EF2922"/>
    <w:rsid w:val="00EF3C7C"/>
    <w:rsid w:val="00F102D2"/>
    <w:rsid w:val="00F132D6"/>
    <w:rsid w:val="00F20FF1"/>
    <w:rsid w:val="00F4298F"/>
    <w:rsid w:val="00F43AF4"/>
    <w:rsid w:val="00F460CF"/>
    <w:rsid w:val="00F6205A"/>
    <w:rsid w:val="00F66B19"/>
    <w:rsid w:val="00F742A8"/>
    <w:rsid w:val="00F76021"/>
    <w:rsid w:val="00F851A0"/>
    <w:rsid w:val="00F902EE"/>
    <w:rsid w:val="00FA56F1"/>
    <w:rsid w:val="00FB5535"/>
    <w:rsid w:val="00FB6BB9"/>
    <w:rsid w:val="00FC028D"/>
    <w:rsid w:val="00FC6BA2"/>
    <w:rsid w:val="00FD02B6"/>
    <w:rsid w:val="00FD1810"/>
    <w:rsid w:val="00FD7544"/>
    <w:rsid w:val="00FE4C02"/>
    <w:rsid w:val="00FE4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0A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link w:val="30"/>
    <w:qFormat/>
    <w:rsid w:val="00A46236"/>
    <w:pPr>
      <w:keepNext/>
      <w:tabs>
        <w:tab w:val="num" w:pos="360"/>
      </w:tabs>
      <w:suppressAutoHyphens/>
      <w:snapToGrid w:val="0"/>
      <w:spacing w:after="0" w:line="180" w:lineRule="atLeast"/>
      <w:ind w:left="360" w:hanging="360"/>
      <w:jc w:val="right"/>
      <w:outlineLvl w:val="2"/>
    </w:pPr>
    <w:rPr>
      <w:rFonts w:ascii="Times New Roman" w:hAnsi="Times New Roman"/>
      <w:b/>
      <w:i/>
      <w:sz w:val="1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D345A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6840C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6650E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27FD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5">
    <w:name w:val="Новый"/>
    <w:basedOn w:val="a"/>
    <w:rsid w:val="00D756D5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en-US" w:bidi="en-US"/>
    </w:rPr>
  </w:style>
  <w:style w:type="paragraph" w:customStyle="1" w:styleId="a6">
    <w:name w:val="А_основной"/>
    <w:basedOn w:val="a"/>
    <w:link w:val="a7"/>
    <w:qFormat/>
    <w:rsid w:val="007314A8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7">
    <w:name w:val="А_основной Знак"/>
    <w:basedOn w:val="a0"/>
    <w:link w:val="a6"/>
    <w:rsid w:val="007314A8"/>
    <w:rPr>
      <w:rFonts w:eastAsia="Calibri"/>
      <w:sz w:val="28"/>
      <w:szCs w:val="28"/>
      <w:lang w:eastAsia="en-US"/>
    </w:rPr>
  </w:style>
  <w:style w:type="character" w:styleId="a8">
    <w:name w:val="footnote reference"/>
    <w:basedOn w:val="a0"/>
    <w:rsid w:val="00B21711"/>
  </w:style>
  <w:style w:type="paragraph" w:styleId="a9">
    <w:name w:val="footnote text"/>
    <w:aliases w:val="Знак6,F1"/>
    <w:basedOn w:val="a"/>
    <w:link w:val="aa"/>
    <w:unhideWhenUsed/>
    <w:rsid w:val="00B21711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Текст сноски Знак"/>
    <w:aliases w:val="Знак6 Знак,F1 Знак"/>
    <w:basedOn w:val="a0"/>
    <w:link w:val="a9"/>
    <w:rsid w:val="00B21711"/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537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header"/>
    <w:basedOn w:val="a"/>
    <w:link w:val="ac"/>
    <w:rsid w:val="001B69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B69D1"/>
    <w:rPr>
      <w:rFonts w:ascii="Calibri" w:hAnsi="Calibri"/>
      <w:sz w:val="22"/>
      <w:szCs w:val="22"/>
    </w:rPr>
  </w:style>
  <w:style w:type="paragraph" w:styleId="ad">
    <w:name w:val="footer"/>
    <w:basedOn w:val="a"/>
    <w:link w:val="ae"/>
    <w:uiPriority w:val="99"/>
    <w:rsid w:val="001B69D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69D1"/>
    <w:rPr>
      <w:rFonts w:ascii="Calibri" w:hAnsi="Calibri"/>
      <w:sz w:val="22"/>
      <w:szCs w:val="22"/>
    </w:rPr>
  </w:style>
  <w:style w:type="paragraph" w:styleId="af">
    <w:name w:val="No Spacing"/>
    <w:uiPriority w:val="1"/>
    <w:qFormat/>
    <w:rsid w:val="00B743B6"/>
    <w:rPr>
      <w:sz w:val="24"/>
      <w:szCs w:val="24"/>
    </w:rPr>
  </w:style>
  <w:style w:type="paragraph" w:styleId="af0">
    <w:name w:val="List Paragraph"/>
    <w:basedOn w:val="a"/>
    <w:uiPriority w:val="34"/>
    <w:qFormat/>
    <w:rsid w:val="00B743B6"/>
    <w:pPr>
      <w:ind w:left="720"/>
      <w:contextualSpacing/>
    </w:pPr>
    <w:rPr>
      <w:rFonts w:eastAsia="Calibri"/>
      <w:lang w:eastAsia="en-US"/>
    </w:rPr>
  </w:style>
  <w:style w:type="character" w:styleId="af1">
    <w:name w:val="Hyperlink"/>
    <w:unhideWhenUsed/>
    <w:rsid w:val="00B743B6"/>
    <w:rPr>
      <w:color w:val="0000FF"/>
      <w:u w:val="single"/>
    </w:rPr>
  </w:style>
  <w:style w:type="paragraph" w:customStyle="1" w:styleId="1">
    <w:name w:val="Без интервала1"/>
    <w:rsid w:val="00EC6904"/>
    <w:rPr>
      <w:rFonts w:ascii="Calibri" w:eastAsia="Calibri" w:hAnsi="Calibri"/>
      <w:sz w:val="22"/>
      <w:szCs w:val="22"/>
    </w:rPr>
  </w:style>
  <w:style w:type="character" w:styleId="af2">
    <w:name w:val="Strong"/>
    <w:basedOn w:val="a0"/>
    <w:qFormat/>
    <w:rsid w:val="00EC6904"/>
    <w:rPr>
      <w:b/>
      <w:bCs/>
    </w:rPr>
  </w:style>
  <w:style w:type="character" w:customStyle="1" w:styleId="30">
    <w:name w:val="Заголовок 3 Знак"/>
    <w:basedOn w:val="a0"/>
    <w:link w:val="3"/>
    <w:rsid w:val="00A46236"/>
    <w:rPr>
      <w:b/>
      <w:i/>
      <w:sz w:val="18"/>
      <w:lang w:eastAsia="zh-CN"/>
    </w:rPr>
  </w:style>
  <w:style w:type="character" w:customStyle="1" w:styleId="af3">
    <w:name w:val="Подпись к таблице_"/>
    <w:basedOn w:val="a0"/>
    <w:link w:val="10"/>
    <w:uiPriority w:val="99"/>
    <w:locked/>
    <w:rsid w:val="00CC5CF6"/>
    <w:rPr>
      <w:b/>
      <w:bCs/>
      <w:sz w:val="23"/>
      <w:szCs w:val="23"/>
      <w:shd w:val="clear" w:color="auto" w:fill="FFFFFF"/>
    </w:rPr>
  </w:style>
  <w:style w:type="paragraph" w:customStyle="1" w:styleId="10">
    <w:name w:val="Подпись к таблице1"/>
    <w:basedOn w:val="a"/>
    <w:link w:val="af3"/>
    <w:uiPriority w:val="99"/>
    <w:rsid w:val="00CC5CF6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3"/>
      <w:szCs w:val="23"/>
    </w:rPr>
  </w:style>
  <w:style w:type="character" w:customStyle="1" w:styleId="af4">
    <w:name w:val="Подпись к таблице"/>
    <w:basedOn w:val="af3"/>
    <w:uiPriority w:val="99"/>
    <w:rsid w:val="00CC5CF6"/>
    <w:rPr>
      <w:u w:val="single"/>
    </w:rPr>
  </w:style>
  <w:style w:type="paragraph" w:styleId="af5">
    <w:name w:val="Plain Text"/>
    <w:basedOn w:val="a"/>
    <w:link w:val="af6"/>
    <w:rsid w:val="004413B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4413B8"/>
    <w:rPr>
      <w:rFonts w:ascii="Courier New" w:hAnsi="Courier New"/>
    </w:rPr>
  </w:style>
  <w:style w:type="paragraph" w:styleId="af7">
    <w:name w:val="Body Text Indent"/>
    <w:basedOn w:val="a"/>
    <w:link w:val="af8"/>
    <w:rsid w:val="004413B8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sid w:val="004413B8"/>
    <w:rPr>
      <w:sz w:val="24"/>
      <w:szCs w:val="24"/>
    </w:rPr>
  </w:style>
  <w:style w:type="paragraph" w:customStyle="1" w:styleId="msonormalcxspmiddle">
    <w:name w:val="msonormalcxspmiddle"/>
    <w:basedOn w:val="a"/>
    <w:rsid w:val="004413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4413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Normal (Web)"/>
    <w:basedOn w:val="a"/>
    <w:rsid w:val="004413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a"/>
    <w:rsid w:val="004413B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/>
      <w:kern w:val="1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4413B8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afb">
    <w:name w:val="Balloon Text"/>
    <w:basedOn w:val="a"/>
    <w:link w:val="afc"/>
    <w:uiPriority w:val="99"/>
    <w:unhideWhenUsed/>
    <w:rsid w:val="004413B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c">
    <w:name w:val="Текст выноски Знак"/>
    <w:basedOn w:val="a0"/>
    <w:link w:val="afb"/>
    <w:uiPriority w:val="99"/>
    <w:rsid w:val="004413B8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4"/>
    <w:uiPriority w:val="59"/>
    <w:rsid w:val="00F20FF1"/>
    <w:rPr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D2172-2766-463C-9D0C-486E20EE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20</Pages>
  <Words>4516</Words>
  <Characters>32324</Characters>
  <Application>Microsoft Office Word</Application>
  <DocSecurity>0</DocSecurity>
  <Lines>269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заседании МО</vt:lpstr>
    </vt:vector>
  </TitlesOfParts>
  <Company>Hewlett-Packard</Company>
  <LinksUpToDate>false</LinksUpToDate>
  <CharactersWithSpaces>36767</CharactersWithSpaces>
  <SharedDoc>false</SharedDoc>
  <HLinks>
    <vt:vector size="42" baseType="variant">
      <vt:variant>
        <vt:i4>2162734</vt:i4>
      </vt:variant>
      <vt:variant>
        <vt:i4>18</vt:i4>
      </vt:variant>
      <vt:variant>
        <vt:i4>0</vt:i4>
      </vt:variant>
      <vt:variant>
        <vt:i4>5</vt:i4>
      </vt:variant>
      <vt:variant>
        <vt:lpwstr>http://www.nachalka.com/proekty</vt:lpwstr>
      </vt:variant>
      <vt:variant>
        <vt:lpwstr/>
      </vt:variant>
      <vt:variant>
        <vt:i4>2031641</vt:i4>
      </vt:variant>
      <vt:variant>
        <vt:i4>15</vt:i4>
      </vt:variant>
      <vt:variant>
        <vt:i4>0</vt:i4>
      </vt:variant>
      <vt:variant>
        <vt:i4>5</vt:i4>
      </vt:variant>
      <vt:variant>
        <vt:lpwstr>http://pedsovet.org/component/option,com_mtree/task,viewlink/link_id,24968/Itemid,118/</vt:lpwstr>
      </vt:variant>
      <vt:variant>
        <vt:lpwstr/>
      </vt:variant>
      <vt:variant>
        <vt:i4>4063332</vt:i4>
      </vt:variant>
      <vt:variant>
        <vt:i4>12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http://www.fsu-expert.ru/node/2696</vt:lpwstr>
      </vt:variant>
      <vt:variant>
        <vt:lpwstr/>
      </vt:variant>
      <vt:variant>
        <vt:i4>4784193</vt:i4>
      </vt:variant>
      <vt:variant>
        <vt:i4>6</vt:i4>
      </vt:variant>
      <vt:variant>
        <vt:i4>0</vt:i4>
      </vt:variant>
      <vt:variant>
        <vt:i4>5</vt:i4>
      </vt:variant>
      <vt:variant>
        <vt:lpwstr>http://www.kodges.ru/dosug/page/147/</vt:lpwstr>
      </vt:variant>
      <vt:variant>
        <vt:lpwstr/>
      </vt:variant>
      <vt:variant>
        <vt:i4>7405613</vt:i4>
      </vt:variant>
      <vt:variant>
        <vt:i4>3</vt:i4>
      </vt:variant>
      <vt:variant>
        <vt:i4>0</vt:i4>
      </vt:variant>
      <vt:variant>
        <vt:i4>5</vt:i4>
      </vt:variant>
      <vt:variant>
        <vt:lpwstr>http://all-ebooks.com/2009/05/01/bolshaja-detskaja-jenciklopedija-6-12.html</vt:lpwstr>
      </vt:variant>
      <vt:variant>
        <vt:lpwstr/>
      </vt:variant>
      <vt:variant>
        <vt:i4>3342458</vt:i4>
      </vt:variant>
      <vt:variant>
        <vt:i4>0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заседании МО</dc:title>
  <dc:creator>Сергей</dc:creator>
  <cp:lastModifiedBy>User</cp:lastModifiedBy>
  <cp:revision>7</cp:revision>
  <cp:lastPrinted>2018-10-24T08:09:00Z</cp:lastPrinted>
  <dcterms:created xsi:type="dcterms:W3CDTF">2018-10-18T15:50:00Z</dcterms:created>
  <dcterms:modified xsi:type="dcterms:W3CDTF">2018-10-24T09:08:00Z</dcterms:modified>
</cp:coreProperties>
</file>